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F1" w:rsidRPr="00416156" w:rsidRDefault="0061759F" w:rsidP="00466E21">
      <w:pPr>
        <w:jc w:val="center"/>
        <w:rPr>
          <w:rFonts w:ascii="ＭＳ 明朝" w:hAnsi="ＭＳ 明朝" w:hint="eastAsia"/>
          <w:sz w:val="32"/>
          <w:szCs w:val="32"/>
        </w:rPr>
      </w:pPr>
      <w:bookmarkStart w:id="0" w:name="_GoBack"/>
      <w:bookmarkEnd w:id="0"/>
      <w:r w:rsidRPr="00416156">
        <w:rPr>
          <w:rFonts w:ascii="ＭＳ 明朝" w:hAnsi="ＭＳ 明朝" w:hint="eastAsia"/>
          <w:sz w:val="32"/>
          <w:szCs w:val="32"/>
        </w:rPr>
        <w:t>令和２</w:t>
      </w:r>
      <w:r w:rsidR="00BB7EFD" w:rsidRPr="00416156">
        <w:rPr>
          <w:rFonts w:ascii="ＭＳ 明朝" w:hAnsi="ＭＳ 明朝" w:hint="eastAsia"/>
          <w:sz w:val="32"/>
          <w:szCs w:val="32"/>
        </w:rPr>
        <w:t>年度</w:t>
      </w:r>
      <w:r w:rsidR="00A762C4" w:rsidRPr="00416156">
        <w:rPr>
          <w:rFonts w:ascii="ＭＳ 明朝" w:hAnsi="ＭＳ 明朝" w:hint="eastAsia"/>
          <w:sz w:val="32"/>
          <w:szCs w:val="32"/>
        </w:rPr>
        <w:t xml:space="preserve">　</w:t>
      </w:r>
      <w:r w:rsidR="00BB7EFD" w:rsidRPr="00416156">
        <w:rPr>
          <w:rFonts w:ascii="ＭＳ 明朝" w:hAnsi="ＭＳ 明朝" w:hint="eastAsia"/>
          <w:sz w:val="32"/>
          <w:szCs w:val="32"/>
        </w:rPr>
        <w:t>鉱石の道</w:t>
      </w:r>
      <w:r w:rsidR="00416156" w:rsidRPr="00416156">
        <w:rPr>
          <w:rFonts w:ascii="ＭＳ 明朝" w:hAnsi="ＭＳ 明朝" w:hint="eastAsia"/>
          <w:sz w:val="32"/>
          <w:szCs w:val="32"/>
        </w:rPr>
        <w:t xml:space="preserve">商品販売促進事業　</w:t>
      </w:r>
      <w:r w:rsidR="00BB7EFD" w:rsidRPr="00416156">
        <w:rPr>
          <w:rFonts w:ascii="ＭＳ 明朝" w:hAnsi="ＭＳ 明朝" w:hint="eastAsia"/>
          <w:sz w:val="32"/>
          <w:szCs w:val="32"/>
        </w:rPr>
        <w:t>募集</w:t>
      </w:r>
      <w:r w:rsidR="0091642C" w:rsidRPr="00416156">
        <w:rPr>
          <w:rFonts w:ascii="ＭＳ 明朝" w:hAnsi="ＭＳ 明朝" w:hint="eastAsia"/>
          <w:sz w:val="32"/>
          <w:szCs w:val="32"/>
        </w:rPr>
        <w:t>要領</w:t>
      </w:r>
    </w:p>
    <w:p w:rsidR="00466E21" w:rsidRPr="00AF6F17" w:rsidRDefault="00466E21" w:rsidP="00466E21">
      <w:pPr>
        <w:jc w:val="center"/>
        <w:rPr>
          <w:rFonts w:hint="eastAsia"/>
          <w:sz w:val="24"/>
          <w:szCs w:val="24"/>
        </w:rPr>
      </w:pPr>
    </w:p>
    <w:p w:rsidR="00466E21" w:rsidRPr="00A72B2F" w:rsidRDefault="00466E21" w:rsidP="00466E21">
      <w:pPr>
        <w:jc w:val="right"/>
        <w:rPr>
          <w:rFonts w:hint="eastAsia"/>
          <w:sz w:val="24"/>
          <w:szCs w:val="24"/>
        </w:rPr>
      </w:pPr>
      <w:r w:rsidRPr="00A72B2F">
        <w:rPr>
          <w:rFonts w:hint="eastAsia"/>
          <w:sz w:val="24"/>
          <w:szCs w:val="24"/>
        </w:rPr>
        <w:t>鉱石の道推進協議会</w:t>
      </w:r>
    </w:p>
    <w:p w:rsidR="00466E21" w:rsidRPr="00A72B2F" w:rsidRDefault="00466E21" w:rsidP="00466E21">
      <w:pPr>
        <w:jc w:val="right"/>
        <w:rPr>
          <w:rFonts w:hint="eastAsia"/>
          <w:sz w:val="24"/>
          <w:szCs w:val="24"/>
        </w:rPr>
      </w:pPr>
    </w:p>
    <w:p w:rsidR="00466E21" w:rsidRPr="00A72B2F" w:rsidRDefault="00466E21" w:rsidP="00466E21">
      <w:pPr>
        <w:jc w:val="left"/>
        <w:rPr>
          <w:rFonts w:hint="eastAsia"/>
          <w:sz w:val="24"/>
          <w:szCs w:val="24"/>
        </w:rPr>
      </w:pPr>
      <w:r w:rsidRPr="00A72B2F">
        <w:rPr>
          <w:rFonts w:hint="eastAsia"/>
          <w:sz w:val="24"/>
          <w:szCs w:val="24"/>
        </w:rPr>
        <w:t xml:space="preserve">　鉱石の道</w:t>
      </w:r>
      <w:r w:rsidR="00D820FE">
        <w:rPr>
          <w:rFonts w:hint="eastAsia"/>
          <w:sz w:val="24"/>
          <w:szCs w:val="24"/>
        </w:rPr>
        <w:t>推進協議会では、生野銀山、明延鉱山、神子畑選鉱場を鉱石の道と</w:t>
      </w:r>
      <w:r w:rsidRPr="00A72B2F">
        <w:rPr>
          <w:rFonts w:hint="eastAsia"/>
          <w:sz w:val="24"/>
          <w:szCs w:val="24"/>
        </w:rPr>
        <w:t>位置づけ</w:t>
      </w:r>
      <w:r w:rsidR="00A762C4">
        <w:rPr>
          <w:rFonts w:hint="eastAsia"/>
          <w:sz w:val="24"/>
          <w:szCs w:val="24"/>
        </w:rPr>
        <w:t>（中瀬エリア含む）</w:t>
      </w:r>
      <w:r w:rsidRPr="00A72B2F">
        <w:rPr>
          <w:rFonts w:hint="eastAsia"/>
          <w:sz w:val="24"/>
          <w:szCs w:val="24"/>
        </w:rPr>
        <w:t>、南但馬各地に点在する産業遺産や地域資源を活用した地域振興に取り組んでいます。</w:t>
      </w:r>
    </w:p>
    <w:p w:rsidR="00466E21" w:rsidRPr="00A72B2F" w:rsidRDefault="00466E21" w:rsidP="00466E21">
      <w:pPr>
        <w:jc w:val="left"/>
        <w:rPr>
          <w:rFonts w:hint="eastAsia"/>
          <w:sz w:val="24"/>
          <w:szCs w:val="24"/>
        </w:rPr>
      </w:pPr>
      <w:r w:rsidRPr="00A72B2F">
        <w:rPr>
          <w:rFonts w:hint="eastAsia"/>
          <w:sz w:val="24"/>
          <w:szCs w:val="24"/>
        </w:rPr>
        <w:t xml:space="preserve">　その一環として、同協議会では、</w:t>
      </w:r>
      <w:r w:rsidR="00AB45F8" w:rsidRPr="00AB45F8">
        <w:rPr>
          <w:rFonts w:hint="eastAsia"/>
          <w:sz w:val="24"/>
          <w:szCs w:val="24"/>
        </w:rPr>
        <w:t>「鉱石の道」のイメージを活用したグッズや地元特産品等の開発を支援することで、「鉱石の道」関連商品の販売を促し、鉱石の道エリアの地域活性化を図る</w:t>
      </w:r>
      <w:r w:rsidR="00AB45F8">
        <w:rPr>
          <w:rFonts w:hint="eastAsia"/>
          <w:sz w:val="24"/>
          <w:szCs w:val="24"/>
        </w:rPr>
        <w:t>ため</w:t>
      </w:r>
      <w:r w:rsidR="00BB7EFD">
        <w:rPr>
          <w:rFonts w:hint="eastAsia"/>
          <w:sz w:val="24"/>
          <w:szCs w:val="24"/>
        </w:rPr>
        <w:t>、以下のとおり「鉱石の道」関連商品の</w:t>
      </w:r>
      <w:r w:rsidR="00B209C1">
        <w:rPr>
          <w:rFonts w:hint="eastAsia"/>
          <w:sz w:val="24"/>
          <w:szCs w:val="24"/>
        </w:rPr>
        <w:t>販売促進</w:t>
      </w:r>
      <w:r w:rsidR="00BB7EFD">
        <w:rPr>
          <w:rFonts w:hint="eastAsia"/>
          <w:sz w:val="24"/>
          <w:szCs w:val="24"/>
        </w:rPr>
        <w:t>事業の募集</w:t>
      </w:r>
      <w:r w:rsidRPr="00A72B2F">
        <w:rPr>
          <w:rFonts w:hint="eastAsia"/>
          <w:sz w:val="24"/>
          <w:szCs w:val="24"/>
        </w:rPr>
        <w:t>を行います。</w:t>
      </w:r>
    </w:p>
    <w:p w:rsidR="00466E21" w:rsidRPr="00A72B2F" w:rsidRDefault="00466E21" w:rsidP="00466E21">
      <w:pPr>
        <w:jc w:val="left"/>
        <w:rPr>
          <w:rFonts w:hint="eastAsia"/>
          <w:sz w:val="24"/>
          <w:szCs w:val="24"/>
        </w:rPr>
      </w:pPr>
    </w:p>
    <w:p w:rsidR="00466E21" w:rsidRDefault="00466E21" w:rsidP="00D820FE">
      <w:pPr>
        <w:pStyle w:val="a3"/>
        <w:rPr>
          <w:rFonts w:hint="eastAsia"/>
          <w:sz w:val="24"/>
          <w:szCs w:val="24"/>
        </w:rPr>
      </w:pPr>
      <w:r w:rsidRPr="00A72B2F">
        <w:rPr>
          <w:rFonts w:hint="eastAsia"/>
          <w:sz w:val="24"/>
          <w:szCs w:val="24"/>
        </w:rPr>
        <w:t>記</w:t>
      </w:r>
    </w:p>
    <w:p w:rsidR="00D820FE" w:rsidRPr="00D820FE" w:rsidRDefault="00D820FE" w:rsidP="00D820FE">
      <w:pPr>
        <w:rPr>
          <w:rFonts w:hint="eastAsia"/>
        </w:rPr>
      </w:pPr>
    </w:p>
    <w:p w:rsidR="00466E21" w:rsidRPr="00A72B2F" w:rsidRDefault="00466E21" w:rsidP="00466E21">
      <w:pPr>
        <w:rPr>
          <w:rFonts w:hint="eastAsia"/>
          <w:sz w:val="24"/>
          <w:szCs w:val="24"/>
        </w:rPr>
      </w:pPr>
      <w:r w:rsidRPr="00A72B2F">
        <w:rPr>
          <w:rFonts w:hint="eastAsia"/>
          <w:sz w:val="24"/>
          <w:szCs w:val="24"/>
        </w:rPr>
        <w:t>１　対象事業</w:t>
      </w:r>
    </w:p>
    <w:p w:rsidR="00466E21" w:rsidRPr="00A72B2F" w:rsidRDefault="00466E21" w:rsidP="00E93DA5">
      <w:pPr>
        <w:ind w:leftChars="200" w:left="420"/>
        <w:rPr>
          <w:rFonts w:hint="eastAsia"/>
          <w:sz w:val="24"/>
          <w:szCs w:val="24"/>
        </w:rPr>
      </w:pPr>
      <w:r w:rsidRPr="00A72B2F">
        <w:rPr>
          <w:rFonts w:hint="eastAsia"/>
          <w:sz w:val="24"/>
          <w:szCs w:val="24"/>
        </w:rPr>
        <w:t>「鉱石の道」</w:t>
      </w:r>
      <w:r w:rsidR="00AB45F8">
        <w:rPr>
          <w:rFonts w:hint="eastAsia"/>
          <w:sz w:val="24"/>
          <w:szCs w:val="24"/>
        </w:rPr>
        <w:t>に関連のある</w:t>
      </w:r>
      <w:r w:rsidR="00BD5EF1">
        <w:rPr>
          <w:rFonts w:hint="eastAsia"/>
          <w:sz w:val="24"/>
          <w:szCs w:val="24"/>
        </w:rPr>
        <w:t>商品</w:t>
      </w:r>
      <w:r w:rsidR="000643DE">
        <w:rPr>
          <w:rFonts w:hint="eastAsia"/>
          <w:sz w:val="24"/>
          <w:szCs w:val="24"/>
        </w:rPr>
        <w:t>の開発や既存商品の改良にかかる事業であって、令和</w:t>
      </w:r>
      <w:r w:rsidR="00E93DA5">
        <w:rPr>
          <w:rFonts w:hint="eastAsia"/>
          <w:sz w:val="24"/>
          <w:szCs w:val="24"/>
        </w:rPr>
        <w:t>３</w:t>
      </w:r>
      <w:r w:rsidR="002118EA">
        <w:rPr>
          <w:rFonts w:hint="eastAsia"/>
          <w:sz w:val="24"/>
          <w:szCs w:val="24"/>
        </w:rPr>
        <w:t>年２</w:t>
      </w:r>
      <w:r w:rsidR="000643DE">
        <w:rPr>
          <w:rFonts w:hint="eastAsia"/>
          <w:sz w:val="24"/>
          <w:szCs w:val="24"/>
        </w:rPr>
        <w:t>月</w:t>
      </w:r>
      <w:r w:rsidR="002118EA">
        <w:rPr>
          <w:rFonts w:ascii="ＭＳ 明朝" w:hAnsi="ＭＳ 明朝"/>
          <w:sz w:val="24"/>
          <w:szCs w:val="24"/>
        </w:rPr>
        <w:t>28</w:t>
      </w:r>
      <w:r w:rsidRPr="00A72B2F">
        <w:rPr>
          <w:rFonts w:hint="eastAsia"/>
          <w:sz w:val="24"/>
          <w:szCs w:val="24"/>
        </w:rPr>
        <w:t>日までに商品化できるもの</w:t>
      </w:r>
    </w:p>
    <w:p w:rsidR="00466E21" w:rsidRPr="00A762C4" w:rsidRDefault="00466E21" w:rsidP="00466E21">
      <w:pPr>
        <w:rPr>
          <w:rFonts w:hint="eastAsia"/>
          <w:sz w:val="24"/>
          <w:szCs w:val="24"/>
        </w:rPr>
      </w:pPr>
    </w:p>
    <w:p w:rsidR="00466E21" w:rsidRPr="00A72B2F" w:rsidRDefault="00466E21" w:rsidP="00466E21">
      <w:pPr>
        <w:rPr>
          <w:rFonts w:hint="eastAsia"/>
          <w:sz w:val="24"/>
          <w:szCs w:val="24"/>
        </w:rPr>
      </w:pPr>
      <w:r w:rsidRPr="00A72B2F">
        <w:rPr>
          <w:rFonts w:hint="eastAsia"/>
          <w:sz w:val="24"/>
          <w:szCs w:val="24"/>
        </w:rPr>
        <w:t>２　対象事業者</w:t>
      </w:r>
    </w:p>
    <w:p w:rsidR="00466E21" w:rsidRDefault="00466E21" w:rsidP="00466E21">
      <w:pPr>
        <w:rPr>
          <w:rFonts w:hint="eastAsia"/>
          <w:sz w:val="24"/>
          <w:szCs w:val="24"/>
        </w:rPr>
      </w:pPr>
      <w:r w:rsidRPr="00A72B2F">
        <w:rPr>
          <w:rFonts w:hint="eastAsia"/>
          <w:sz w:val="24"/>
          <w:szCs w:val="24"/>
        </w:rPr>
        <w:t xml:space="preserve">　　養父、朝来市内の</w:t>
      </w:r>
      <w:r w:rsidR="00A762C4">
        <w:rPr>
          <w:rFonts w:hint="eastAsia"/>
          <w:sz w:val="24"/>
          <w:szCs w:val="24"/>
        </w:rPr>
        <w:t>団体、企業</w:t>
      </w:r>
    </w:p>
    <w:p w:rsidR="00A762C4" w:rsidRPr="00A762C4" w:rsidRDefault="00A762C4" w:rsidP="00466E21">
      <w:pPr>
        <w:rPr>
          <w:rFonts w:hint="eastAsia"/>
          <w:sz w:val="24"/>
          <w:szCs w:val="24"/>
        </w:rPr>
      </w:pPr>
    </w:p>
    <w:p w:rsidR="00466E21" w:rsidRPr="00A72B2F" w:rsidRDefault="00466E21" w:rsidP="00466E21">
      <w:pPr>
        <w:rPr>
          <w:rFonts w:hint="eastAsia"/>
          <w:sz w:val="24"/>
          <w:szCs w:val="24"/>
        </w:rPr>
      </w:pPr>
      <w:r w:rsidRPr="00A72B2F">
        <w:rPr>
          <w:rFonts w:hint="eastAsia"/>
          <w:sz w:val="24"/>
          <w:szCs w:val="24"/>
        </w:rPr>
        <w:t>３　支援内容</w:t>
      </w:r>
    </w:p>
    <w:p w:rsidR="00466E21" w:rsidRDefault="00466E21" w:rsidP="00466E21">
      <w:pPr>
        <w:rPr>
          <w:rFonts w:hint="eastAsia"/>
          <w:sz w:val="24"/>
          <w:szCs w:val="24"/>
        </w:rPr>
      </w:pPr>
      <w:r w:rsidRPr="00A72B2F">
        <w:rPr>
          <w:rFonts w:hint="eastAsia"/>
          <w:sz w:val="24"/>
          <w:szCs w:val="24"/>
        </w:rPr>
        <w:t>（１）</w:t>
      </w:r>
      <w:r w:rsidRPr="00A72B2F">
        <w:rPr>
          <w:rFonts w:hint="eastAsia"/>
          <w:sz w:val="24"/>
          <w:szCs w:val="24"/>
        </w:rPr>
        <w:t xml:space="preserve"> </w:t>
      </w:r>
      <w:r w:rsidRPr="00C47B97">
        <w:rPr>
          <w:rFonts w:hint="eastAsia"/>
          <w:spacing w:val="80"/>
          <w:kern w:val="0"/>
          <w:sz w:val="24"/>
          <w:szCs w:val="24"/>
          <w:fitText w:val="1440" w:id="-2048101120"/>
        </w:rPr>
        <w:t>補助金</w:t>
      </w:r>
      <w:r w:rsidRPr="00C47B97">
        <w:rPr>
          <w:rFonts w:hint="eastAsia"/>
          <w:kern w:val="0"/>
          <w:sz w:val="24"/>
          <w:szCs w:val="24"/>
          <w:fitText w:val="1440" w:id="-2048101120"/>
        </w:rPr>
        <w:t>額</w:t>
      </w:r>
      <w:r w:rsidR="00083088" w:rsidRPr="00A72B2F">
        <w:rPr>
          <w:rFonts w:hint="eastAsia"/>
          <w:sz w:val="24"/>
          <w:szCs w:val="24"/>
        </w:rPr>
        <w:tab/>
      </w:r>
      <w:r w:rsidR="00761A6C">
        <w:rPr>
          <w:sz w:val="24"/>
          <w:szCs w:val="24"/>
        </w:rPr>
        <w:t xml:space="preserve"> </w:t>
      </w:r>
      <w:r w:rsidR="00C47B97">
        <w:rPr>
          <w:sz w:val="24"/>
          <w:szCs w:val="24"/>
        </w:rPr>
        <w:t xml:space="preserve">  </w:t>
      </w:r>
      <w:r w:rsidR="00761A6C" w:rsidRPr="00761A6C">
        <w:rPr>
          <w:rFonts w:ascii="ＭＳ 明朝" w:hAnsi="ＭＳ 明朝" w:hint="eastAsia"/>
          <w:sz w:val="24"/>
          <w:szCs w:val="24"/>
        </w:rPr>
        <w:t>10</w:t>
      </w:r>
      <w:r w:rsidRPr="00A72B2F">
        <w:rPr>
          <w:rFonts w:hint="eastAsia"/>
          <w:sz w:val="24"/>
          <w:szCs w:val="24"/>
        </w:rPr>
        <w:t>万円</w:t>
      </w:r>
      <w:r w:rsidR="00761A6C">
        <w:rPr>
          <w:rFonts w:hint="eastAsia"/>
          <w:sz w:val="24"/>
          <w:szCs w:val="24"/>
        </w:rPr>
        <w:t>（定額、上限）</w:t>
      </w:r>
    </w:p>
    <w:p w:rsidR="00FE04CC" w:rsidRPr="00A72B2F" w:rsidRDefault="00761A6C" w:rsidP="00466E21">
      <w:pPr>
        <w:rPr>
          <w:rFonts w:hint="eastAsia"/>
          <w:sz w:val="24"/>
          <w:szCs w:val="24"/>
        </w:rPr>
      </w:pPr>
      <w:r>
        <w:rPr>
          <w:rFonts w:hint="eastAsia"/>
          <w:sz w:val="24"/>
          <w:szCs w:val="24"/>
        </w:rPr>
        <w:t>（２</w:t>
      </w:r>
      <w:r w:rsidR="00FE04CC">
        <w:rPr>
          <w:rFonts w:hint="eastAsia"/>
          <w:sz w:val="24"/>
          <w:szCs w:val="24"/>
        </w:rPr>
        <w:t>）</w:t>
      </w:r>
      <w:r w:rsidR="00FE04CC">
        <w:rPr>
          <w:rFonts w:hint="eastAsia"/>
          <w:sz w:val="24"/>
          <w:szCs w:val="24"/>
        </w:rPr>
        <w:tab/>
      </w:r>
      <w:r w:rsidR="00FE04CC" w:rsidRPr="00C47B97">
        <w:rPr>
          <w:rFonts w:hint="eastAsia"/>
          <w:spacing w:val="80"/>
          <w:kern w:val="0"/>
          <w:sz w:val="24"/>
          <w:szCs w:val="24"/>
          <w:fitText w:val="1440" w:id="-2048101119"/>
        </w:rPr>
        <w:t>採択件</w:t>
      </w:r>
      <w:r w:rsidR="00FE04CC" w:rsidRPr="00C47B97">
        <w:rPr>
          <w:rFonts w:hint="eastAsia"/>
          <w:kern w:val="0"/>
          <w:sz w:val="24"/>
          <w:szCs w:val="24"/>
          <w:fitText w:val="1440" w:id="-2048101119"/>
        </w:rPr>
        <w:t>数</w:t>
      </w:r>
      <w:r w:rsidR="00FE04CC">
        <w:rPr>
          <w:rFonts w:hint="eastAsia"/>
          <w:sz w:val="24"/>
          <w:szCs w:val="24"/>
        </w:rPr>
        <w:tab/>
      </w:r>
      <w:r>
        <w:rPr>
          <w:sz w:val="24"/>
          <w:szCs w:val="24"/>
        </w:rPr>
        <w:t xml:space="preserve"> </w:t>
      </w:r>
      <w:r w:rsidR="00C47B97">
        <w:rPr>
          <w:rFonts w:hint="eastAsia"/>
          <w:sz w:val="24"/>
          <w:szCs w:val="24"/>
        </w:rPr>
        <w:t xml:space="preserve">　</w:t>
      </w:r>
      <w:r>
        <w:rPr>
          <w:rFonts w:hint="eastAsia"/>
          <w:sz w:val="24"/>
          <w:szCs w:val="24"/>
        </w:rPr>
        <w:t>３</w:t>
      </w:r>
      <w:r w:rsidR="00FE04CC">
        <w:rPr>
          <w:rFonts w:hint="eastAsia"/>
          <w:sz w:val="24"/>
          <w:szCs w:val="24"/>
        </w:rPr>
        <w:t>件程度</w:t>
      </w:r>
    </w:p>
    <w:p w:rsidR="00AF7362" w:rsidRPr="00A72B2F" w:rsidRDefault="00761A6C" w:rsidP="00466E21">
      <w:pPr>
        <w:rPr>
          <w:rFonts w:ascii="ＭＳ 明朝"/>
          <w:sz w:val="24"/>
          <w:szCs w:val="24"/>
        </w:rPr>
      </w:pPr>
      <w:r>
        <w:rPr>
          <w:rFonts w:hint="eastAsia"/>
          <w:sz w:val="24"/>
          <w:szCs w:val="24"/>
        </w:rPr>
        <w:t>（３</w:t>
      </w:r>
      <w:r w:rsidR="00466E21" w:rsidRPr="00A72B2F">
        <w:rPr>
          <w:rFonts w:hint="eastAsia"/>
          <w:sz w:val="24"/>
          <w:szCs w:val="24"/>
        </w:rPr>
        <w:t>）</w:t>
      </w:r>
      <w:r w:rsidR="00466E21" w:rsidRPr="00A72B2F">
        <w:rPr>
          <w:rFonts w:hint="eastAsia"/>
          <w:sz w:val="24"/>
          <w:szCs w:val="24"/>
        </w:rPr>
        <w:t xml:space="preserve"> </w:t>
      </w:r>
      <w:r w:rsidR="00466E21" w:rsidRPr="00A72B2F">
        <w:rPr>
          <w:rFonts w:hint="eastAsia"/>
          <w:sz w:val="24"/>
          <w:szCs w:val="24"/>
        </w:rPr>
        <w:t>補助対象経費</w:t>
      </w:r>
      <w:r w:rsidR="00466E21" w:rsidRPr="00A72B2F">
        <w:rPr>
          <w:rFonts w:hint="eastAsia"/>
          <w:sz w:val="24"/>
          <w:szCs w:val="24"/>
        </w:rPr>
        <w:tab/>
      </w:r>
      <w:r>
        <w:rPr>
          <w:sz w:val="24"/>
          <w:szCs w:val="24"/>
        </w:rPr>
        <w:t xml:space="preserve"> </w:t>
      </w:r>
      <w:r w:rsidR="00C47B97">
        <w:rPr>
          <w:rFonts w:hint="eastAsia"/>
          <w:sz w:val="24"/>
          <w:szCs w:val="24"/>
        </w:rPr>
        <w:t xml:space="preserve">　</w:t>
      </w:r>
      <w:r w:rsidR="00466E21" w:rsidRPr="00A72B2F">
        <w:rPr>
          <w:rFonts w:hint="eastAsia"/>
          <w:sz w:val="24"/>
          <w:szCs w:val="24"/>
        </w:rPr>
        <w:t>①</w:t>
      </w:r>
      <w:r w:rsidR="00466E21" w:rsidRPr="00A72B2F">
        <w:rPr>
          <w:rFonts w:ascii="ＭＳ 明朝" w:hint="eastAsia"/>
          <w:sz w:val="24"/>
          <w:szCs w:val="24"/>
        </w:rPr>
        <w:t>デザイン料　②商品の試作費用　③容器等作成費用</w:t>
      </w:r>
      <w:r w:rsidR="00224B5F">
        <w:rPr>
          <w:rFonts w:ascii="ＭＳ 明朝" w:hint="eastAsia"/>
          <w:sz w:val="24"/>
          <w:szCs w:val="24"/>
        </w:rPr>
        <w:t xml:space="preserve">　</w:t>
      </w:r>
      <w:r w:rsidR="00466E21" w:rsidRPr="00A72B2F">
        <w:rPr>
          <w:rFonts w:ascii="ＭＳ 明朝" w:hint="eastAsia"/>
          <w:sz w:val="24"/>
          <w:szCs w:val="24"/>
        </w:rPr>
        <w:t>④ＰＲ経費</w:t>
      </w:r>
    </w:p>
    <w:p w:rsidR="00466E21" w:rsidRPr="00A72B2F" w:rsidRDefault="00FE04CC" w:rsidP="00466E21">
      <w:pPr>
        <w:rPr>
          <w:rFonts w:hint="eastAsia"/>
          <w:sz w:val="24"/>
          <w:szCs w:val="24"/>
        </w:rPr>
      </w:pPr>
      <w:r>
        <w:rPr>
          <w:rFonts w:hint="eastAsia"/>
          <w:sz w:val="24"/>
          <w:szCs w:val="24"/>
        </w:rPr>
        <w:t>（５</w:t>
      </w:r>
      <w:r w:rsidR="00AF7362" w:rsidRPr="00A72B2F">
        <w:rPr>
          <w:rFonts w:hint="eastAsia"/>
          <w:sz w:val="24"/>
          <w:szCs w:val="24"/>
        </w:rPr>
        <w:t>）</w:t>
      </w:r>
      <w:r w:rsidR="00AF7362" w:rsidRPr="00A72B2F">
        <w:rPr>
          <w:rFonts w:hint="eastAsia"/>
          <w:sz w:val="24"/>
          <w:szCs w:val="24"/>
        </w:rPr>
        <w:t xml:space="preserve"> </w:t>
      </w:r>
      <w:r w:rsidR="00AF7362" w:rsidRPr="00C47B97">
        <w:rPr>
          <w:rFonts w:hint="eastAsia"/>
          <w:spacing w:val="80"/>
          <w:kern w:val="0"/>
          <w:sz w:val="24"/>
          <w:szCs w:val="24"/>
          <w:fitText w:val="1440" w:id="-2048101118"/>
        </w:rPr>
        <w:t>事業期</w:t>
      </w:r>
      <w:r w:rsidR="00AF7362" w:rsidRPr="00C47B97">
        <w:rPr>
          <w:rFonts w:hint="eastAsia"/>
          <w:kern w:val="0"/>
          <w:sz w:val="24"/>
          <w:szCs w:val="24"/>
          <w:fitText w:val="1440" w:id="-2048101118"/>
        </w:rPr>
        <w:t>間</w:t>
      </w:r>
      <w:r w:rsidR="00AF7362" w:rsidRPr="00A72B2F">
        <w:rPr>
          <w:rFonts w:hint="eastAsia"/>
          <w:sz w:val="24"/>
          <w:szCs w:val="24"/>
        </w:rPr>
        <w:tab/>
      </w:r>
      <w:r w:rsidR="00761A6C">
        <w:rPr>
          <w:sz w:val="24"/>
          <w:szCs w:val="24"/>
        </w:rPr>
        <w:t xml:space="preserve"> </w:t>
      </w:r>
      <w:r w:rsidR="00C47B97">
        <w:rPr>
          <w:rFonts w:hint="eastAsia"/>
          <w:sz w:val="24"/>
          <w:szCs w:val="24"/>
        </w:rPr>
        <w:t xml:space="preserve">　</w:t>
      </w:r>
      <w:r w:rsidR="00BC51F6">
        <w:rPr>
          <w:rFonts w:hint="eastAsia"/>
          <w:sz w:val="24"/>
          <w:szCs w:val="24"/>
        </w:rPr>
        <w:t>交付決定日</w:t>
      </w:r>
      <w:r w:rsidR="00AF7362" w:rsidRPr="00A72B2F">
        <w:rPr>
          <w:rFonts w:hint="eastAsia"/>
          <w:sz w:val="24"/>
          <w:szCs w:val="24"/>
        </w:rPr>
        <w:t>から</w:t>
      </w:r>
      <w:r w:rsidR="002118EA">
        <w:rPr>
          <w:rFonts w:hint="eastAsia"/>
          <w:sz w:val="24"/>
          <w:szCs w:val="24"/>
        </w:rPr>
        <w:t>令和３年２</w:t>
      </w:r>
      <w:r w:rsidR="00761A6C">
        <w:rPr>
          <w:rFonts w:hint="eastAsia"/>
          <w:sz w:val="24"/>
          <w:szCs w:val="24"/>
        </w:rPr>
        <w:t>月</w:t>
      </w:r>
      <w:r w:rsidR="002118EA">
        <w:rPr>
          <w:rFonts w:ascii="ＭＳ 明朝" w:hAnsi="ＭＳ 明朝"/>
          <w:sz w:val="24"/>
          <w:szCs w:val="24"/>
        </w:rPr>
        <w:t>28</w:t>
      </w:r>
      <w:r w:rsidR="00AF7362" w:rsidRPr="00A72B2F">
        <w:rPr>
          <w:rFonts w:hint="eastAsia"/>
          <w:sz w:val="24"/>
          <w:szCs w:val="24"/>
        </w:rPr>
        <w:t>日まで</w:t>
      </w:r>
    </w:p>
    <w:p w:rsidR="00AF7362" w:rsidRPr="00A72B2F" w:rsidRDefault="00AF7362" w:rsidP="00AF7362">
      <w:pPr>
        <w:pStyle w:val="a7"/>
        <w:numPr>
          <w:ilvl w:val="0"/>
          <w:numId w:val="1"/>
        </w:numPr>
        <w:ind w:leftChars="0"/>
        <w:rPr>
          <w:rFonts w:hint="eastAsia"/>
          <w:sz w:val="24"/>
          <w:szCs w:val="24"/>
        </w:rPr>
      </w:pPr>
      <w:r w:rsidRPr="00A72B2F">
        <w:rPr>
          <w:rFonts w:hint="eastAsia"/>
          <w:sz w:val="24"/>
          <w:szCs w:val="24"/>
        </w:rPr>
        <w:t>交付決定日以前に完成している商品や、デザイン済みのラベル等の作成費用は対象となりません。</w:t>
      </w:r>
    </w:p>
    <w:p w:rsidR="00A762C4" w:rsidRDefault="00FE04CC" w:rsidP="00AF7362">
      <w:pPr>
        <w:rPr>
          <w:rFonts w:hint="eastAsia"/>
          <w:sz w:val="24"/>
          <w:szCs w:val="24"/>
        </w:rPr>
      </w:pPr>
      <w:r>
        <w:rPr>
          <w:rFonts w:hint="eastAsia"/>
          <w:sz w:val="24"/>
          <w:szCs w:val="24"/>
        </w:rPr>
        <w:t>（６</w:t>
      </w:r>
      <w:r w:rsidR="00AF7362" w:rsidRPr="00A72B2F">
        <w:rPr>
          <w:rFonts w:hint="eastAsia"/>
          <w:sz w:val="24"/>
          <w:szCs w:val="24"/>
        </w:rPr>
        <w:t>）</w:t>
      </w:r>
      <w:r w:rsidR="00AF7362" w:rsidRPr="00A72B2F">
        <w:rPr>
          <w:rFonts w:hint="eastAsia"/>
          <w:sz w:val="24"/>
          <w:szCs w:val="24"/>
        </w:rPr>
        <w:t xml:space="preserve"> </w:t>
      </w:r>
      <w:r w:rsidR="00AF7362" w:rsidRPr="00C47B97">
        <w:rPr>
          <w:rFonts w:hint="eastAsia"/>
          <w:spacing w:val="80"/>
          <w:kern w:val="0"/>
          <w:sz w:val="24"/>
          <w:szCs w:val="24"/>
          <w:fitText w:val="1440" w:id="-2048101117"/>
        </w:rPr>
        <w:t>補助</w:t>
      </w:r>
      <w:r w:rsidR="00A762C4" w:rsidRPr="00C47B97">
        <w:rPr>
          <w:rFonts w:hint="eastAsia"/>
          <w:spacing w:val="80"/>
          <w:kern w:val="0"/>
          <w:sz w:val="24"/>
          <w:szCs w:val="24"/>
          <w:fitText w:val="1440" w:id="-2048101117"/>
        </w:rPr>
        <w:t>条</w:t>
      </w:r>
      <w:r w:rsidR="00A762C4" w:rsidRPr="00C47B97">
        <w:rPr>
          <w:rFonts w:hint="eastAsia"/>
          <w:kern w:val="0"/>
          <w:sz w:val="24"/>
          <w:szCs w:val="24"/>
          <w:fitText w:val="1440" w:id="-2048101117"/>
        </w:rPr>
        <w:t>件</w:t>
      </w:r>
      <w:r w:rsidR="00AF7362" w:rsidRPr="00A72B2F">
        <w:rPr>
          <w:rFonts w:hint="eastAsia"/>
          <w:sz w:val="24"/>
          <w:szCs w:val="24"/>
        </w:rPr>
        <w:tab/>
      </w:r>
      <w:r w:rsidR="00761A6C">
        <w:rPr>
          <w:sz w:val="24"/>
          <w:szCs w:val="24"/>
        </w:rPr>
        <w:t xml:space="preserve"> </w:t>
      </w:r>
      <w:r w:rsidR="00C47B97">
        <w:rPr>
          <w:rFonts w:hint="eastAsia"/>
          <w:sz w:val="24"/>
          <w:szCs w:val="24"/>
        </w:rPr>
        <w:t xml:space="preserve">　</w:t>
      </w:r>
      <w:r w:rsidR="00AF7362" w:rsidRPr="00A72B2F">
        <w:rPr>
          <w:rFonts w:hint="eastAsia"/>
          <w:sz w:val="24"/>
          <w:szCs w:val="24"/>
        </w:rPr>
        <w:t>開発した商品（商品のパッケージ・包装等も含む）に「鉱石の道シンボル</w:t>
      </w:r>
    </w:p>
    <w:p w:rsidR="00466E21" w:rsidRPr="00A72B2F" w:rsidRDefault="00AF7362" w:rsidP="00C47B97">
      <w:pPr>
        <w:ind w:firstLineChars="1200" w:firstLine="2880"/>
        <w:rPr>
          <w:rFonts w:hint="eastAsia"/>
          <w:sz w:val="24"/>
          <w:szCs w:val="24"/>
        </w:rPr>
      </w:pPr>
      <w:r w:rsidRPr="00A72B2F">
        <w:rPr>
          <w:rFonts w:hint="eastAsia"/>
          <w:sz w:val="24"/>
          <w:szCs w:val="24"/>
        </w:rPr>
        <w:t>マーク」を貼付等していただきます。</w:t>
      </w:r>
    </w:p>
    <w:p w:rsidR="00F371D0" w:rsidRDefault="00AF7362" w:rsidP="00F371D0">
      <w:pPr>
        <w:pStyle w:val="a7"/>
        <w:numPr>
          <w:ilvl w:val="0"/>
          <w:numId w:val="1"/>
        </w:numPr>
        <w:ind w:leftChars="0"/>
        <w:rPr>
          <w:rFonts w:hint="eastAsia"/>
          <w:sz w:val="24"/>
          <w:szCs w:val="24"/>
        </w:rPr>
      </w:pPr>
      <w:r w:rsidRPr="00A72B2F">
        <w:rPr>
          <w:rFonts w:hint="eastAsia"/>
          <w:sz w:val="24"/>
          <w:szCs w:val="24"/>
        </w:rPr>
        <w:t>シンボルマークのデータは提供いたします。</w:t>
      </w:r>
    </w:p>
    <w:p w:rsidR="00A762C4" w:rsidRDefault="001202B5">
      <w:pPr>
        <w:widowControl/>
        <w:jc w:val="left"/>
        <w:rPr>
          <w:sz w:val="24"/>
          <w:szCs w:val="24"/>
        </w:rPr>
      </w:pPr>
      <w:r>
        <w:rPr>
          <w:rFonts w:hint="eastAsia"/>
          <w:sz w:val="24"/>
          <w:szCs w:val="24"/>
        </w:rPr>
        <w:t xml:space="preserve">　　　　　　　　　　　　　　　　　　　</w:t>
      </w:r>
    </w:p>
    <w:p w:rsidR="00C47B97" w:rsidRDefault="00FE6811" w:rsidP="00C47B97">
      <w:pPr>
        <w:widowControl/>
        <w:ind w:firstLineChars="2100" w:firstLine="4410"/>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1033145</wp:posOffset>
                </wp:positionH>
                <wp:positionV relativeFrom="paragraph">
                  <wp:posOffset>66675</wp:posOffset>
                </wp:positionV>
                <wp:extent cx="2105660" cy="2209800"/>
                <wp:effectExtent l="1397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2209800"/>
                        </a:xfrm>
                        <a:prstGeom prst="rect">
                          <a:avLst/>
                        </a:prstGeom>
                        <a:solidFill>
                          <a:srgbClr val="FFFFFF"/>
                        </a:solidFill>
                        <a:ln w="9525">
                          <a:solidFill>
                            <a:srgbClr val="000000"/>
                          </a:solidFill>
                          <a:miter lim="800000"/>
                          <a:headEnd/>
                          <a:tailEnd/>
                        </a:ln>
                      </wps:spPr>
                      <wps:txbx>
                        <w:txbxContent>
                          <w:p w:rsidR="00BB7EFD" w:rsidRDefault="00FE6811">
                            <w:r>
                              <w:rPr>
                                <w:noProof/>
                              </w:rPr>
                              <w:drawing>
                                <wp:inline distT="0" distB="0" distL="0" distR="0">
                                  <wp:extent cx="1981200" cy="2066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35pt;margin-top:5.25pt;width:165.8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">
                <v:textbox>
                  <w:txbxContent>
                    <w:p w:rsidR="00BB7EFD" w:rsidRDefault="00FE6811">
                      <w:r>
                        <w:rPr>
                          <w:noProof/>
                        </w:rPr>
                        <w:drawing>
                          <wp:inline distT="0" distB="0" distL="0" distR="0">
                            <wp:extent cx="1981200" cy="2066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066925"/>
                                    </a:xfrm>
                                    <a:prstGeom prst="rect">
                                      <a:avLst/>
                                    </a:prstGeom>
                                    <a:noFill/>
                                    <a:ln>
                                      <a:noFill/>
                                    </a:ln>
                                  </pic:spPr>
                                </pic:pic>
                              </a:graphicData>
                            </a:graphic>
                          </wp:inline>
                        </w:drawing>
                      </w:r>
                    </w:p>
                  </w:txbxContent>
                </v:textbox>
              </v:shape>
            </w:pict>
          </mc:Fallback>
        </mc:AlternateContent>
      </w:r>
    </w:p>
    <w:p w:rsidR="00A762C4" w:rsidRDefault="00A762C4" w:rsidP="00C47B97">
      <w:pPr>
        <w:widowControl/>
        <w:ind w:firstLineChars="2100" w:firstLine="5040"/>
        <w:rPr>
          <w:sz w:val="24"/>
          <w:szCs w:val="24"/>
        </w:rPr>
      </w:pPr>
      <w:r>
        <w:rPr>
          <w:rFonts w:hint="eastAsia"/>
          <w:sz w:val="24"/>
          <w:szCs w:val="24"/>
        </w:rPr>
        <w:t>＜鉱石の道シンボルマーク＞</w:t>
      </w:r>
    </w:p>
    <w:p w:rsidR="00AF7362" w:rsidRPr="00A72B2F" w:rsidRDefault="00AF7362" w:rsidP="00C47B97">
      <w:pPr>
        <w:widowControl/>
        <w:jc w:val="left"/>
        <w:rPr>
          <w:rFonts w:hint="eastAsia"/>
          <w:sz w:val="24"/>
          <w:szCs w:val="24"/>
        </w:rPr>
      </w:pPr>
      <w:r w:rsidRPr="00A762C4">
        <w:rPr>
          <w:sz w:val="24"/>
          <w:szCs w:val="24"/>
        </w:rPr>
        <w:br w:type="page"/>
      </w:r>
      <w:r w:rsidRPr="00A72B2F">
        <w:rPr>
          <w:rFonts w:hint="eastAsia"/>
          <w:sz w:val="24"/>
          <w:szCs w:val="24"/>
        </w:rPr>
        <w:lastRenderedPageBreak/>
        <w:t>４　支援対象商品の選定</w:t>
      </w:r>
    </w:p>
    <w:p w:rsidR="00AF7362" w:rsidRPr="00A72B2F" w:rsidRDefault="00A762C4" w:rsidP="00AF7362">
      <w:pPr>
        <w:rPr>
          <w:rFonts w:hint="eastAsia"/>
          <w:sz w:val="24"/>
          <w:szCs w:val="24"/>
        </w:rPr>
      </w:pPr>
      <w:r>
        <w:rPr>
          <w:rFonts w:hint="eastAsia"/>
          <w:sz w:val="24"/>
          <w:szCs w:val="24"/>
        </w:rPr>
        <w:t xml:space="preserve">　　</w:t>
      </w:r>
      <w:r w:rsidR="00AF7362" w:rsidRPr="00A72B2F">
        <w:rPr>
          <w:rFonts w:hint="eastAsia"/>
          <w:sz w:val="24"/>
          <w:szCs w:val="24"/>
        </w:rPr>
        <w:t>書面審査により、総合的な評価を行ったうえで選定します。</w:t>
      </w:r>
    </w:p>
    <w:p w:rsidR="00083088" w:rsidRPr="00A762C4" w:rsidRDefault="00083088" w:rsidP="00AF7362">
      <w:pPr>
        <w:rPr>
          <w:rFonts w:hint="eastAsia"/>
          <w:sz w:val="24"/>
          <w:szCs w:val="24"/>
        </w:rPr>
      </w:pPr>
    </w:p>
    <w:p w:rsidR="00083088" w:rsidRPr="00A72B2F" w:rsidRDefault="00083088" w:rsidP="00AF7362">
      <w:pPr>
        <w:rPr>
          <w:rFonts w:hint="eastAsia"/>
          <w:sz w:val="24"/>
          <w:szCs w:val="24"/>
        </w:rPr>
      </w:pPr>
      <w:r w:rsidRPr="00A72B2F">
        <w:rPr>
          <w:rFonts w:hint="eastAsia"/>
          <w:sz w:val="24"/>
          <w:szCs w:val="24"/>
        </w:rPr>
        <w:t>５　スケジュール</w:t>
      </w:r>
    </w:p>
    <w:p w:rsidR="00E93DA5" w:rsidRPr="00A72B2F" w:rsidRDefault="0008308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Pr="00A72B2F">
        <w:rPr>
          <w:rFonts w:hint="eastAsia"/>
          <w:sz w:val="24"/>
          <w:szCs w:val="24"/>
        </w:rPr>
        <w:t>①</w:t>
      </w:r>
      <w:r w:rsidRPr="00A72B2F">
        <w:rPr>
          <w:rFonts w:hint="eastAsia"/>
          <w:sz w:val="24"/>
          <w:szCs w:val="24"/>
        </w:rPr>
        <w:t xml:space="preserve"> </w:t>
      </w:r>
      <w:r w:rsidR="00871469">
        <w:rPr>
          <w:rFonts w:hint="eastAsia"/>
          <w:sz w:val="24"/>
          <w:szCs w:val="24"/>
        </w:rPr>
        <w:t>応</w:t>
      </w:r>
      <w:r w:rsidRPr="00A72B2F">
        <w:rPr>
          <w:rFonts w:hint="eastAsia"/>
          <w:sz w:val="24"/>
          <w:szCs w:val="24"/>
        </w:rPr>
        <w:t>募期間</w:t>
      </w:r>
      <w:r w:rsidR="00E93DA5">
        <w:rPr>
          <w:rFonts w:hint="eastAsia"/>
          <w:sz w:val="24"/>
          <w:szCs w:val="24"/>
        </w:rPr>
        <w:t xml:space="preserve">　　　　　　　　令和２</w:t>
      </w:r>
      <w:r w:rsidR="00BD5EF1">
        <w:rPr>
          <w:rFonts w:hint="eastAsia"/>
          <w:sz w:val="24"/>
          <w:szCs w:val="24"/>
        </w:rPr>
        <w:t>年６</w:t>
      </w:r>
      <w:r w:rsidR="00976AFA">
        <w:rPr>
          <w:rFonts w:hint="eastAsia"/>
          <w:sz w:val="24"/>
          <w:szCs w:val="24"/>
        </w:rPr>
        <w:t>月</w:t>
      </w:r>
      <w:r w:rsidR="002118EA" w:rsidRPr="002118EA">
        <w:rPr>
          <w:rFonts w:ascii="ＭＳ 明朝" w:hAnsi="ＭＳ 明朝" w:hint="eastAsia"/>
          <w:sz w:val="24"/>
          <w:szCs w:val="24"/>
        </w:rPr>
        <w:t>15</w:t>
      </w:r>
      <w:r w:rsidR="002118EA">
        <w:rPr>
          <w:rFonts w:hint="eastAsia"/>
          <w:sz w:val="24"/>
          <w:szCs w:val="24"/>
        </w:rPr>
        <w:t>日～７</w:t>
      </w:r>
      <w:r w:rsidRPr="00A72B2F">
        <w:rPr>
          <w:rFonts w:hint="eastAsia"/>
          <w:sz w:val="24"/>
          <w:szCs w:val="24"/>
        </w:rPr>
        <w:t>月</w:t>
      </w:r>
      <w:r w:rsidR="002118EA" w:rsidRPr="002118EA">
        <w:rPr>
          <w:rFonts w:ascii="ＭＳ 明朝" w:hAnsi="ＭＳ 明朝" w:hint="eastAsia"/>
          <w:sz w:val="24"/>
          <w:szCs w:val="24"/>
        </w:rPr>
        <w:t>1</w:t>
      </w:r>
      <w:r w:rsidR="002118EA" w:rsidRPr="002118EA">
        <w:rPr>
          <w:rFonts w:ascii="ＭＳ 明朝" w:hAnsi="ＭＳ 明朝"/>
          <w:sz w:val="24"/>
          <w:szCs w:val="24"/>
        </w:rPr>
        <w:t>4</w:t>
      </w:r>
      <w:r w:rsidRPr="00A72B2F">
        <w:rPr>
          <w:rFonts w:hint="eastAsia"/>
          <w:sz w:val="24"/>
          <w:szCs w:val="24"/>
        </w:rPr>
        <w:t>日</w:t>
      </w:r>
    </w:p>
    <w:p w:rsidR="00083088" w:rsidRPr="00A72B2F" w:rsidRDefault="0008308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Pr="00A72B2F">
        <w:rPr>
          <w:rFonts w:hint="eastAsia"/>
          <w:sz w:val="24"/>
          <w:szCs w:val="24"/>
        </w:rPr>
        <w:t>②</w:t>
      </w:r>
      <w:r w:rsidRPr="00A72B2F">
        <w:rPr>
          <w:rFonts w:hint="eastAsia"/>
          <w:sz w:val="24"/>
          <w:szCs w:val="24"/>
        </w:rPr>
        <w:t xml:space="preserve"> </w:t>
      </w:r>
      <w:r w:rsidRPr="00A72B2F">
        <w:rPr>
          <w:rFonts w:hint="eastAsia"/>
          <w:sz w:val="24"/>
          <w:szCs w:val="24"/>
        </w:rPr>
        <w:t>審査</w:t>
      </w:r>
      <w:r w:rsidR="00E93DA5">
        <w:rPr>
          <w:rFonts w:hint="eastAsia"/>
          <w:sz w:val="24"/>
          <w:szCs w:val="24"/>
        </w:rPr>
        <w:t xml:space="preserve">　　　　　　　　　　令和２</w:t>
      </w:r>
      <w:r w:rsidR="00BC51F6">
        <w:rPr>
          <w:rFonts w:hint="eastAsia"/>
          <w:sz w:val="24"/>
          <w:szCs w:val="24"/>
        </w:rPr>
        <w:t>年７</w:t>
      </w:r>
      <w:r w:rsidRPr="00A72B2F">
        <w:rPr>
          <w:rFonts w:hint="eastAsia"/>
          <w:sz w:val="24"/>
          <w:szCs w:val="24"/>
        </w:rPr>
        <w:t>月中</w:t>
      </w:r>
    </w:p>
    <w:p w:rsidR="00801B58" w:rsidRPr="00A72B2F" w:rsidRDefault="00083088" w:rsidP="00E93DA5">
      <w:pPr>
        <w:rPr>
          <w:rFonts w:hint="eastAsia"/>
          <w:sz w:val="24"/>
          <w:szCs w:val="24"/>
        </w:rPr>
      </w:pPr>
      <w:r w:rsidRPr="00A72B2F">
        <w:rPr>
          <w:rFonts w:hint="eastAsia"/>
          <w:sz w:val="24"/>
          <w:szCs w:val="24"/>
        </w:rPr>
        <w:t xml:space="preserve">　</w:t>
      </w:r>
      <w:r w:rsidR="00C47B97">
        <w:rPr>
          <w:rFonts w:hint="eastAsia"/>
          <w:sz w:val="24"/>
          <w:szCs w:val="24"/>
        </w:rPr>
        <w:t xml:space="preserve">　</w:t>
      </w:r>
      <w:r w:rsidRPr="00A72B2F">
        <w:rPr>
          <w:rFonts w:hint="eastAsia"/>
          <w:sz w:val="24"/>
          <w:szCs w:val="24"/>
        </w:rPr>
        <w:t>③</w:t>
      </w:r>
      <w:r w:rsidRPr="00A72B2F">
        <w:rPr>
          <w:rFonts w:hint="eastAsia"/>
          <w:sz w:val="24"/>
          <w:szCs w:val="24"/>
        </w:rPr>
        <w:t xml:space="preserve"> </w:t>
      </w:r>
      <w:r w:rsidRPr="00A72B2F">
        <w:rPr>
          <w:rFonts w:hint="eastAsia"/>
          <w:sz w:val="24"/>
          <w:szCs w:val="24"/>
        </w:rPr>
        <w:t>審査結果の通知</w:t>
      </w:r>
      <w:r w:rsidR="00E93DA5">
        <w:rPr>
          <w:rFonts w:hint="eastAsia"/>
          <w:sz w:val="24"/>
          <w:szCs w:val="24"/>
        </w:rPr>
        <w:t xml:space="preserve">　　　　　令和２</w:t>
      </w:r>
      <w:r w:rsidR="002118EA">
        <w:rPr>
          <w:rFonts w:hint="eastAsia"/>
          <w:sz w:val="24"/>
          <w:szCs w:val="24"/>
        </w:rPr>
        <w:t>年</w:t>
      </w:r>
      <w:r w:rsidR="00416156">
        <w:rPr>
          <w:rFonts w:hint="eastAsia"/>
          <w:sz w:val="24"/>
          <w:szCs w:val="24"/>
        </w:rPr>
        <w:t>７</w:t>
      </w:r>
      <w:r w:rsidR="002118EA">
        <w:rPr>
          <w:rFonts w:hint="eastAsia"/>
          <w:sz w:val="24"/>
          <w:szCs w:val="24"/>
        </w:rPr>
        <w:t>月</w:t>
      </w:r>
      <w:r w:rsidR="00416156">
        <w:rPr>
          <w:rFonts w:hint="eastAsia"/>
          <w:sz w:val="24"/>
          <w:szCs w:val="24"/>
        </w:rPr>
        <w:t>下</w:t>
      </w:r>
      <w:r w:rsidRPr="00A72B2F">
        <w:rPr>
          <w:rFonts w:hint="eastAsia"/>
          <w:sz w:val="24"/>
          <w:szCs w:val="24"/>
        </w:rPr>
        <w:t>旬</w:t>
      </w:r>
      <w:r w:rsidR="00E93DA5">
        <w:rPr>
          <w:rFonts w:hint="eastAsia"/>
          <w:sz w:val="24"/>
          <w:szCs w:val="24"/>
        </w:rPr>
        <w:t>（交付決定）</w:t>
      </w:r>
    </w:p>
    <w:p w:rsidR="00083088" w:rsidRPr="00A72B2F" w:rsidRDefault="00801B5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00416156">
        <w:rPr>
          <w:rFonts w:hint="eastAsia"/>
          <w:sz w:val="24"/>
          <w:szCs w:val="24"/>
        </w:rPr>
        <w:t>④</w:t>
      </w:r>
      <w:r w:rsidRPr="00A72B2F">
        <w:rPr>
          <w:rFonts w:hint="eastAsia"/>
          <w:sz w:val="24"/>
          <w:szCs w:val="24"/>
        </w:rPr>
        <w:t xml:space="preserve"> </w:t>
      </w:r>
      <w:r w:rsidR="00E93DA5">
        <w:rPr>
          <w:rFonts w:hint="eastAsia"/>
          <w:sz w:val="24"/>
          <w:szCs w:val="24"/>
        </w:rPr>
        <w:t xml:space="preserve">事業対象期間　　　　　　</w:t>
      </w:r>
      <w:r w:rsidR="00890849">
        <w:rPr>
          <w:rFonts w:hint="eastAsia"/>
          <w:sz w:val="24"/>
          <w:szCs w:val="24"/>
        </w:rPr>
        <w:t>交付決定日～令和３年２</w:t>
      </w:r>
      <w:r w:rsidR="00E93DA5">
        <w:rPr>
          <w:rFonts w:hint="eastAsia"/>
          <w:sz w:val="24"/>
          <w:szCs w:val="24"/>
        </w:rPr>
        <w:t>月</w:t>
      </w:r>
      <w:r w:rsidR="00890849">
        <w:rPr>
          <w:rFonts w:ascii="ＭＳ 明朝" w:hAnsi="ＭＳ 明朝"/>
          <w:sz w:val="24"/>
          <w:szCs w:val="24"/>
        </w:rPr>
        <w:t>28</w:t>
      </w:r>
      <w:r w:rsidR="00083088" w:rsidRPr="00A72B2F">
        <w:rPr>
          <w:rFonts w:hint="eastAsia"/>
          <w:sz w:val="24"/>
          <w:szCs w:val="24"/>
        </w:rPr>
        <w:t>日</w:t>
      </w:r>
    </w:p>
    <w:p w:rsidR="00801B58" w:rsidRPr="00A72B2F" w:rsidRDefault="00801B5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00416156">
        <w:rPr>
          <w:rFonts w:hint="eastAsia"/>
          <w:sz w:val="24"/>
          <w:szCs w:val="24"/>
        </w:rPr>
        <w:t>⑤</w:t>
      </w:r>
      <w:r w:rsidRPr="00A72B2F">
        <w:rPr>
          <w:rFonts w:hint="eastAsia"/>
          <w:sz w:val="24"/>
          <w:szCs w:val="24"/>
        </w:rPr>
        <w:t xml:space="preserve"> </w:t>
      </w:r>
      <w:r w:rsidRPr="00A72B2F">
        <w:rPr>
          <w:rFonts w:hint="eastAsia"/>
          <w:sz w:val="24"/>
          <w:szCs w:val="24"/>
        </w:rPr>
        <w:t>補助事業の完了</w:t>
      </w:r>
      <w:r w:rsidR="002118EA">
        <w:rPr>
          <w:rFonts w:hint="eastAsia"/>
          <w:sz w:val="24"/>
          <w:szCs w:val="24"/>
        </w:rPr>
        <w:t xml:space="preserve">　　　　　令和３年２</w:t>
      </w:r>
      <w:r w:rsidR="00E93DA5">
        <w:rPr>
          <w:rFonts w:hint="eastAsia"/>
          <w:sz w:val="24"/>
          <w:szCs w:val="24"/>
        </w:rPr>
        <w:t>月</w:t>
      </w:r>
      <w:r w:rsidR="002118EA">
        <w:rPr>
          <w:rFonts w:ascii="ＭＳ 明朝" w:hAnsi="ＭＳ 明朝"/>
          <w:sz w:val="24"/>
          <w:szCs w:val="24"/>
        </w:rPr>
        <w:t>28</w:t>
      </w:r>
      <w:r w:rsidRPr="00A72B2F">
        <w:rPr>
          <w:rFonts w:hint="eastAsia"/>
          <w:sz w:val="24"/>
          <w:szCs w:val="24"/>
        </w:rPr>
        <w:t>日まで</w:t>
      </w:r>
    </w:p>
    <w:p w:rsidR="00801B58" w:rsidRPr="00A72B2F" w:rsidRDefault="00801B5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00416156">
        <w:rPr>
          <w:rFonts w:hint="eastAsia"/>
          <w:sz w:val="24"/>
          <w:szCs w:val="24"/>
        </w:rPr>
        <w:t>⑥</w:t>
      </w:r>
      <w:r w:rsidRPr="00A72B2F">
        <w:rPr>
          <w:rFonts w:hint="eastAsia"/>
          <w:sz w:val="24"/>
          <w:szCs w:val="24"/>
        </w:rPr>
        <w:t xml:space="preserve"> </w:t>
      </w:r>
      <w:r w:rsidRPr="00A72B2F">
        <w:rPr>
          <w:rFonts w:hint="eastAsia"/>
          <w:sz w:val="24"/>
          <w:szCs w:val="24"/>
        </w:rPr>
        <w:t>補助事業の実績報告</w:t>
      </w:r>
      <w:r w:rsidR="00E93DA5">
        <w:rPr>
          <w:rFonts w:hint="eastAsia"/>
          <w:sz w:val="24"/>
          <w:szCs w:val="24"/>
        </w:rPr>
        <w:t xml:space="preserve">　　　令和３年３月</w:t>
      </w:r>
      <w:r w:rsidR="00E93DA5" w:rsidRPr="00E93DA5">
        <w:rPr>
          <w:rFonts w:ascii="ＭＳ 明朝" w:hAnsi="ＭＳ 明朝" w:hint="eastAsia"/>
          <w:sz w:val="24"/>
          <w:szCs w:val="24"/>
        </w:rPr>
        <w:t>31</w:t>
      </w:r>
      <w:r w:rsidR="00A762C4">
        <w:rPr>
          <w:rFonts w:hint="eastAsia"/>
          <w:sz w:val="24"/>
          <w:szCs w:val="24"/>
        </w:rPr>
        <w:t>日まで</w:t>
      </w:r>
    </w:p>
    <w:p w:rsidR="00801B58" w:rsidRPr="00A72B2F" w:rsidRDefault="00801B5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00416156">
        <w:rPr>
          <w:rFonts w:hint="eastAsia"/>
          <w:sz w:val="24"/>
          <w:szCs w:val="24"/>
        </w:rPr>
        <w:t>⑦</w:t>
      </w:r>
      <w:r w:rsidRPr="00A72B2F">
        <w:rPr>
          <w:rFonts w:hint="eastAsia"/>
          <w:sz w:val="24"/>
          <w:szCs w:val="24"/>
        </w:rPr>
        <w:t xml:space="preserve"> </w:t>
      </w:r>
      <w:r w:rsidRPr="00A72B2F">
        <w:rPr>
          <w:rFonts w:hint="eastAsia"/>
          <w:sz w:val="24"/>
          <w:szCs w:val="24"/>
        </w:rPr>
        <w:t>補助金額の確定</w:t>
      </w:r>
      <w:r w:rsidR="00E93DA5">
        <w:rPr>
          <w:rFonts w:hint="eastAsia"/>
          <w:sz w:val="24"/>
          <w:szCs w:val="24"/>
        </w:rPr>
        <w:t xml:space="preserve">　　　　　実績報告書提出後</w:t>
      </w:r>
    </w:p>
    <w:p w:rsidR="00801B58" w:rsidRPr="00A72B2F" w:rsidRDefault="00801B58" w:rsidP="00AF7362">
      <w:pPr>
        <w:rPr>
          <w:rFonts w:hint="eastAsia"/>
          <w:sz w:val="24"/>
          <w:szCs w:val="24"/>
        </w:rPr>
      </w:pPr>
      <w:r w:rsidRPr="00A72B2F">
        <w:rPr>
          <w:rFonts w:hint="eastAsia"/>
          <w:sz w:val="24"/>
          <w:szCs w:val="24"/>
        </w:rPr>
        <w:t xml:space="preserve">　</w:t>
      </w:r>
      <w:r w:rsidR="00C47B97">
        <w:rPr>
          <w:rFonts w:hint="eastAsia"/>
          <w:sz w:val="24"/>
          <w:szCs w:val="24"/>
        </w:rPr>
        <w:t xml:space="preserve">　</w:t>
      </w:r>
      <w:r w:rsidR="00416156">
        <w:rPr>
          <w:rFonts w:hint="eastAsia"/>
          <w:sz w:val="24"/>
          <w:szCs w:val="24"/>
        </w:rPr>
        <w:t>⑧</w:t>
      </w:r>
      <w:r w:rsidRPr="00A72B2F">
        <w:rPr>
          <w:rFonts w:hint="eastAsia"/>
          <w:sz w:val="24"/>
          <w:szCs w:val="24"/>
        </w:rPr>
        <w:t xml:space="preserve"> </w:t>
      </w:r>
      <w:r w:rsidRPr="00A72B2F">
        <w:rPr>
          <w:rFonts w:hint="eastAsia"/>
          <w:sz w:val="24"/>
          <w:szCs w:val="24"/>
        </w:rPr>
        <w:t>補助金の請求・支払い</w:t>
      </w:r>
      <w:r w:rsidR="00E93DA5">
        <w:rPr>
          <w:rFonts w:hint="eastAsia"/>
          <w:sz w:val="24"/>
          <w:szCs w:val="24"/>
        </w:rPr>
        <w:t xml:space="preserve">　　補助金額の確定後</w:t>
      </w:r>
    </w:p>
    <w:p w:rsidR="00801B58" w:rsidRPr="00A72B2F" w:rsidRDefault="00801B58" w:rsidP="00AF7362">
      <w:pPr>
        <w:rPr>
          <w:rFonts w:hint="eastAsia"/>
          <w:sz w:val="24"/>
          <w:szCs w:val="24"/>
        </w:rPr>
      </w:pPr>
    </w:p>
    <w:p w:rsidR="00801B58" w:rsidRPr="00A72B2F" w:rsidRDefault="00801B58" w:rsidP="00AF7362">
      <w:pPr>
        <w:rPr>
          <w:rFonts w:hint="eastAsia"/>
          <w:sz w:val="24"/>
          <w:szCs w:val="24"/>
        </w:rPr>
      </w:pPr>
      <w:r w:rsidRPr="00A72B2F">
        <w:rPr>
          <w:rFonts w:hint="eastAsia"/>
          <w:sz w:val="24"/>
          <w:szCs w:val="24"/>
        </w:rPr>
        <w:t>６　応募方法</w:t>
      </w:r>
    </w:p>
    <w:p w:rsidR="00801B58" w:rsidRPr="00A72B2F" w:rsidRDefault="00801B58" w:rsidP="00AF7362">
      <w:pPr>
        <w:rPr>
          <w:rFonts w:hint="eastAsia"/>
          <w:sz w:val="24"/>
          <w:szCs w:val="24"/>
        </w:rPr>
      </w:pPr>
      <w:r w:rsidRPr="00A72B2F">
        <w:rPr>
          <w:rFonts w:hint="eastAsia"/>
          <w:sz w:val="24"/>
          <w:szCs w:val="24"/>
        </w:rPr>
        <w:t xml:space="preserve">　　次の書類を作成の上、下記</w:t>
      </w:r>
      <w:r w:rsidR="00890849">
        <w:rPr>
          <w:rFonts w:hint="eastAsia"/>
          <w:sz w:val="24"/>
          <w:szCs w:val="24"/>
        </w:rPr>
        <w:t>の事務局</w:t>
      </w:r>
      <w:r w:rsidRPr="00A72B2F">
        <w:rPr>
          <w:rFonts w:hint="eastAsia"/>
          <w:sz w:val="24"/>
          <w:szCs w:val="24"/>
        </w:rPr>
        <w:t>まで持参、郵送によりご提出ください。</w:t>
      </w:r>
    </w:p>
    <w:p w:rsidR="00C47B97" w:rsidRDefault="00C47B97" w:rsidP="00C47B97">
      <w:pPr>
        <w:pStyle w:val="a7"/>
        <w:numPr>
          <w:ilvl w:val="0"/>
          <w:numId w:val="2"/>
        </w:numPr>
        <w:ind w:leftChars="0"/>
        <w:rPr>
          <w:sz w:val="24"/>
          <w:szCs w:val="24"/>
        </w:rPr>
      </w:pPr>
      <w:r>
        <w:rPr>
          <w:rFonts w:hint="eastAsia"/>
          <w:sz w:val="24"/>
          <w:szCs w:val="24"/>
        </w:rPr>
        <w:t>補助金交付申請書（様式第１号）</w:t>
      </w:r>
    </w:p>
    <w:p w:rsidR="00C47B97" w:rsidRDefault="00C47B97" w:rsidP="00C47B97">
      <w:pPr>
        <w:pStyle w:val="a7"/>
        <w:numPr>
          <w:ilvl w:val="0"/>
          <w:numId w:val="2"/>
        </w:numPr>
        <w:ind w:leftChars="0"/>
        <w:rPr>
          <w:sz w:val="24"/>
          <w:szCs w:val="24"/>
        </w:rPr>
      </w:pPr>
      <w:r>
        <w:rPr>
          <w:rFonts w:hint="eastAsia"/>
          <w:sz w:val="24"/>
          <w:szCs w:val="24"/>
        </w:rPr>
        <w:t>収支予算書（別記）</w:t>
      </w:r>
    </w:p>
    <w:p w:rsidR="00C47B97" w:rsidRDefault="00C47B97" w:rsidP="00C47B97">
      <w:pPr>
        <w:pStyle w:val="a7"/>
        <w:numPr>
          <w:ilvl w:val="0"/>
          <w:numId w:val="2"/>
        </w:numPr>
        <w:ind w:leftChars="0"/>
        <w:rPr>
          <w:sz w:val="24"/>
          <w:szCs w:val="24"/>
        </w:rPr>
      </w:pPr>
      <w:r>
        <w:rPr>
          <w:rFonts w:hint="eastAsia"/>
          <w:sz w:val="24"/>
          <w:szCs w:val="24"/>
        </w:rPr>
        <w:t>誓約書（様式第１号の２）</w:t>
      </w:r>
    </w:p>
    <w:p w:rsidR="00C47B97" w:rsidRDefault="00C47B97" w:rsidP="00C47B97">
      <w:pPr>
        <w:pStyle w:val="a7"/>
        <w:numPr>
          <w:ilvl w:val="0"/>
          <w:numId w:val="2"/>
        </w:numPr>
        <w:ind w:leftChars="0"/>
        <w:rPr>
          <w:sz w:val="24"/>
          <w:szCs w:val="24"/>
        </w:rPr>
      </w:pPr>
      <w:r>
        <w:rPr>
          <w:rFonts w:hint="eastAsia"/>
          <w:sz w:val="24"/>
          <w:szCs w:val="24"/>
        </w:rPr>
        <w:t>補助事業計画書（様式１）</w:t>
      </w:r>
    </w:p>
    <w:p w:rsidR="00C47B97" w:rsidRDefault="00C47B97" w:rsidP="00C47B97">
      <w:pPr>
        <w:pStyle w:val="a7"/>
        <w:numPr>
          <w:ilvl w:val="0"/>
          <w:numId w:val="2"/>
        </w:numPr>
        <w:ind w:leftChars="0"/>
        <w:rPr>
          <w:sz w:val="24"/>
          <w:szCs w:val="24"/>
        </w:rPr>
      </w:pPr>
      <w:r>
        <w:rPr>
          <w:rFonts w:hint="eastAsia"/>
          <w:sz w:val="24"/>
          <w:szCs w:val="24"/>
        </w:rPr>
        <w:t>商品</w:t>
      </w:r>
      <w:r w:rsidRPr="00A72B2F">
        <w:rPr>
          <w:rFonts w:hint="eastAsia"/>
          <w:sz w:val="24"/>
          <w:szCs w:val="24"/>
        </w:rPr>
        <w:t>企画の内容が確認できる設計図、イメージ図、写真、パンフレット等</w:t>
      </w:r>
    </w:p>
    <w:p w:rsidR="00BB7EFD" w:rsidRDefault="00C47B97" w:rsidP="00AF7362">
      <w:pPr>
        <w:rPr>
          <w:rFonts w:hint="eastAsia"/>
          <w:sz w:val="24"/>
          <w:szCs w:val="24"/>
        </w:rPr>
      </w:pPr>
      <w:r>
        <w:rPr>
          <w:rFonts w:hint="eastAsia"/>
          <w:sz w:val="24"/>
          <w:szCs w:val="24"/>
        </w:rPr>
        <w:t xml:space="preserve">　　※</w:t>
      </w:r>
      <w:r w:rsidR="00801B58" w:rsidRPr="00A72B2F">
        <w:rPr>
          <w:rFonts w:hint="eastAsia"/>
          <w:sz w:val="24"/>
          <w:szCs w:val="24"/>
        </w:rPr>
        <w:t>電子データ（</w:t>
      </w:r>
      <w:r w:rsidR="00801B58" w:rsidRPr="00A72B2F">
        <w:rPr>
          <w:rFonts w:hint="eastAsia"/>
          <w:sz w:val="24"/>
          <w:szCs w:val="24"/>
        </w:rPr>
        <w:t>Word</w:t>
      </w:r>
      <w:r w:rsidR="00BB7EFD">
        <w:rPr>
          <w:rFonts w:hint="eastAsia"/>
          <w:sz w:val="24"/>
          <w:szCs w:val="24"/>
        </w:rPr>
        <w:t>形式）を下記アドレスにてダウンロードできます</w:t>
      </w:r>
      <w:r w:rsidR="00B209C1">
        <w:rPr>
          <w:rFonts w:hint="eastAsia"/>
          <w:sz w:val="24"/>
          <w:szCs w:val="24"/>
        </w:rPr>
        <w:t>。</w:t>
      </w:r>
    </w:p>
    <w:p w:rsidR="00801B58" w:rsidRDefault="00BB7EFD" w:rsidP="00AF7362">
      <w:pPr>
        <w:rPr>
          <w:sz w:val="24"/>
          <w:szCs w:val="24"/>
        </w:rPr>
      </w:pPr>
      <w:r>
        <w:rPr>
          <w:rFonts w:hint="eastAsia"/>
          <w:sz w:val="24"/>
          <w:szCs w:val="24"/>
        </w:rPr>
        <w:t xml:space="preserve">　　　</w:t>
      </w:r>
      <w:r w:rsidR="00CA0CD3">
        <w:rPr>
          <w:rFonts w:hint="eastAsia"/>
          <w:sz w:val="24"/>
          <w:szCs w:val="24"/>
        </w:rPr>
        <w:t xml:space="preserve">　　鉱石の道ＨＰ　</w:t>
      </w:r>
      <w:hyperlink r:id="rId10" w:history="1">
        <w:r w:rsidR="00CA0CD3" w:rsidRPr="009532EE">
          <w:rPr>
            <w:rStyle w:val="ae"/>
            <w:sz w:val="24"/>
            <w:szCs w:val="24"/>
          </w:rPr>
          <w:t>http://www.koseki-michi.com/</w:t>
        </w:r>
      </w:hyperlink>
    </w:p>
    <w:p w:rsidR="00E93DA5" w:rsidRDefault="00C47B97" w:rsidP="00E93DA5">
      <w:pPr>
        <w:ind w:firstLineChars="200" w:firstLine="480"/>
        <w:rPr>
          <w:sz w:val="24"/>
          <w:szCs w:val="24"/>
        </w:rPr>
      </w:pPr>
      <w:r>
        <w:rPr>
          <w:rFonts w:hint="eastAsia"/>
          <w:sz w:val="24"/>
          <w:szCs w:val="24"/>
        </w:rPr>
        <w:t>※補助事業により商品を開発された場合は、当協議会のＰＲ活動等に使用するため、展示用サン</w:t>
      </w:r>
    </w:p>
    <w:p w:rsidR="00801B58" w:rsidRPr="00A72B2F" w:rsidRDefault="00C47B97" w:rsidP="00E93DA5">
      <w:pPr>
        <w:ind w:firstLineChars="300" w:firstLine="720"/>
        <w:rPr>
          <w:rFonts w:hint="eastAsia"/>
          <w:sz w:val="24"/>
          <w:szCs w:val="24"/>
        </w:rPr>
      </w:pPr>
      <w:r>
        <w:rPr>
          <w:rFonts w:hint="eastAsia"/>
          <w:sz w:val="24"/>
          <w:szCs w:val="24"/>
        </w:rPr>
        <w:t>プルを提供していただきます。</w:t>
      </w:r>
    </w:p>
    <w:p w:rsidR="00D20B12" w:rsidRPr="00A72B2F" w:rsidRDefault="00D20B12" w:rsidP="00801B58">
      <w:pPr>
        <w:rPr>
          <w:rFonts w:hint="eastAsia"/>
          <w:sz w:val="24"/>
          <w:szCs w:val="24"/>
        </w:rPr>
      </w:pPr>
    </w:p>
    <w:p w:rsidR="00801B58" w:rsidRPr="00A72B2F" w:rsidRDefault="00761A6C" w:rsidP="00801B58">
      <w:pPr>
        <w:rPr>
          <w:rFonts w:hint="eastAsia"/>
          <w:sz w:val="24"/>
          <w:szCs w:val="24"/>
        </w:rPr>
      </w:pPr>
      <w:r>
        <w:rPr>
          <w:rFonts w:hint="eastAsia"/>
          <w:sz w:val="24"/>
          <w:szCs w:val="24"/>
        </w:rPr>
        <w:t xml:space="preserve">７　</w:t>
      </w:r>
      <w:r w:rsidR="00801B58" w:rsidRPr="00A72B2F">
        <w:rPr>
          <w:rFonts w:hint="eastAsia"/>
          <w:sz w:val="24"/>
          <w:szCs w:val="24"/>
        </w:rPr>
        <w:t>問い合わせ先及び提出先</w:t>
      </w:r>
    </w:p>
    <w:p w:rsidR="00801B58" w:rsidRPr="00A72B2F" w:rsidRDefault="00801B58" w:rsidP="00A762C4">
      <w:pPr>
        <w:rPr>
          <w:rFonts w:hint="eastAsia"/>
          <w:sz w:val="24"/>
          <w:szCs w:val="24"/>
        </w:rPr>
      </w:pPr>
      <w:r w:rsidRPr="00A72B2F">
        <w:rPr>
          <w:rFonts w:hint="eastAsia"/>
          <w:sz w:val="24"/>
          <w:szCs w:val="24"/>
        </w:rPr>
        <w:t xml:space="preserve">　　鉱石の道推進協議会</w:t>
      </w:r>
      <w:r w:rsidR="00CA0CD3" w:rsidRPr="00CA0CD3">
        <w:rPr>
          <w:rFonts w:hint="eastAsia"/>
          <w:sz w:val="24"/>
          <w:szCs w:val="24"/>
        </w:rPr>
        <w:t>事務局</w:t>
      </w:r>
    </w:p>
    <w:p w:rsidR="00801B58" w:rsidRPr="00A72B2F" w:rsidRDefault="00801B58" w:rsidP="00801B58">
      <w:pPr>
        <w:rPr>
          <w:rFonts w:hint="eastAsia"/>
          <w:sz w:val="24"/>
          <w:szCs w:val="24"/>
        </w:rPr>
      </w:pPr>
      <w:r w:rsidRPr="00A72B2F">
        <w:rPr>
          <w:rFonts w:hint="eastAsia"/>
          <w:sz w:val="24"/>
          <w:szCs w:val="24"/>
        </w:rPr>
        <w:t xml:space="preserve">　　但馬県民局</w:t>
      </w:r>
      <w:r w:rsidR="00CA0CD3" w:rsidRPr="00CA0CD3">
        <w:rPr>
          <w:rFonts w:hint="eastAsia"/>
          <w:sz w:val="24"/>
          <w:szCs w:val="24"/>
        </w:rPr>
        <w:t>地域政策室</w:t>
      </w:r>
      <w:r w:rsidR="00761A6C">
        <w:rPr>
          <w:rFonts w:hint="eastAsia"/>
          <w:sz w:val="24"/>
          <w:szCs w:val="24"/>
        </w:rPr>
        <w:t>地域づくり</w:t>
      </w:r>
      <w:r w:rsidR="00CA0CD3" w:rsidRPr="00CA0CD3">
        <w:rPr>
          <w:rFonts w:hint="eastAsia"/>
          <w:sz w:val="24"/>
          <w:szCs w:val="24"/>
        </w:rPr>
        <w:t>課</w:t>
      </w:r>
      <w:r w:rsidR="00CA0CD3">
        <w:rPr>
          <w:rFonts w:hint="eastAsia"/>
          <w:sz w:val="24"/>
          <w:szCs w:val="24"/>
        </w:rPr>
        <w:t>内</w:t>
      </w:r>
    </w:p>
    <w:p w:rsidR="00801B58" w:rsidRPr="00A72B2F" w:rsidRDefault="00801B58" w:rsidP="00801B58">
      <w:pPr>
        <w:rPr>
          <w:rFonts w:hint="eastAsia"/>
          <w:sz w:val="24"/>
          <w:szCs w:val="24"/>
        </w:rPr>
      </w:pPr>
      <w:r w:rsidRPr="00A72B2F">
        <w:rPr>
          <w:rFonts w:hint="eastAsia"/>
          <w:sz w:val="24"/>
          <w:szCs w:val="24"/>
        </w:rPr>
        <w:t xml:space="preserve">　　</w:t>
      </w:r>
      <w:r w:rsidR="00CA0CD3">
        <w:rPr>
          <w:rFonts w:hint="eastAsia"/>
          <w:sz w:val="24"/>
          <w:szCs w:val="24"/>
        </w:rPr>
        <w:t xml:space="preserve">　</w:t>
      </w:r>
      <w:r w:rsidRPr="00A72B2F">
        <w:rPr>
          <w:rFonts w:hint="eastAsia"/>
          <w:sz w:val="24"/>
          <w:szCs w:val="24"/>
        </w:rPr>
        <w:t>担　当：</w:t>
      </w:r>
      <w:r w:rsidR="00761A6C">
        <w:rPr>
          <w:rFonts w:hint="eastAsia"/>
          <w:sz w:val="24"/>
          <w:szCs w:val="24"/>
        </w:rPr>
        <w:t>岩見、松本</w:t>
      </w:r>
    </w:p>
    <w:p w:rsidR="00801B58" w:rsidRPr="00CA7A0E" w:rsidRDefault="00801B58" w:rsidP="00801B58">
      <w:pPr>
        <w:rPr>
          <w:rFonts w:ascii="ＭＳ 明朝" w:hAnsi="ＭＳ 明朝" w:hint="eastAsia"/>
          <w:sz w:val="24"/>
          <w:szCs w:val="24"/>
        </w:rPr>
      </w:pPr>
      <w:r w:rsidRPr="00A72B2F">
        <w:rPr>
          <w:rFonts w:hint="eastAsia"/>
          <w:sz w:val="24"/>
          <w:szCs w:val="24"/>
        </w:rPr>
        <w:t xml:space="preserve">　　</w:t>
      </w:r>
      <w:r w:rsidR="00CA0CD3">
        <w:rPr>
          <w:rFonts w:hint="eastAsia"/>
          <w:sz w:val="24"/>
          <w:szCs w:val="24"/>
        </w:rPr>
        <w:t xml:space="preserve">　</w:t>
      </w:r>
      <w:r w:rsidRPr="00A72B2F">
        <w:rPr>
          <w:rFonts w:hint="eastAsia"/>
          <w:sz w:val="24"/>
          <w:szCs w:val="24"/>
        </w:rPr>
        <w:t>住　所：</w:t>
      </w:r>
      <w:r w:rsidRPr="00CA7A0E">
        <w:rPr>
          <w:rFonts w:ascii="ＭＳ 明朝" w:hAnsi="ＭＳ 明朝" w:hint="eastAsia"/>
          <w:sz w:val="24"/>
          <w:szCs w:val="24"/>
        </w:rPr>
        <w:t>〒</w:t>
      </w:r>
      <w:r w:rsidR="00A906F1" w:rsidRPr="00CA7A0E">
        <w:rPr>
          <w:rFonts w:ascii="ＭＳ 明朝" w:hAnsi="ＭＳ 明朝" w:hint="eastAsia"/>
          <w:sz w:val="24"/>
          <w:szCs w:val="24"/>
        </w:rPr>
        <w:t>668-0025 豊岡市幸町7-11</w:t>
      </w:r>
    </w:p>
    <w:p w:rsidR="00A906F1" w:rsidRPr="00CA7A0E" w:rsidRDefault="00A906F1" w:rsidP="00801B58">
      <w:pPr>
        <w:rPr>
          <w:rFonts w:ascii="ＭＳ 明朝" w:hAnsi="ＭＳ 明朝" w:hint="eastAsia"/>
          <w:sz w:val="24"/>
          <w:szCs w:val="24"/>
        </w:rPr>
      </w:pPr>
      <w:r w:rsidRPr="00CA7A0E">
        <w:rPr>
          <w:rFonts w:ascii="ＭＳ 明朝" w:hAnsi="ＭＳ 明朝" w:hint="eastAsia"/>
          <w:sz w:val="24"/>
          <w:szCs w:val="24"/>
        </w:rPr>
        <w:t xml:space="preserve">　　</w:t>
      </w:r>
      <w:r w:rsidR="00CA0CD3" w:rsidRPr="00CA7A0E">
        <w:rPr>
          <w:rFonts w:ascii="ＭＳ 明朝" w:hAnsi="ＭＳ 明朝" w:hint="eastAsia"/>
          <w:sz w:val="24"/>
          <w:szCs w:val="24"/>
        </w:rPr>
        <w:t xml:space="preserve">　</w:t>
      </w:r>
      <w:r w:rsidRPr="00CA7A0E">
        <w:rPr>
          <w:rFonts w:ascii="ＭＳ 明朝" w:hAnsi="ＭＳ 明朝" w:hint="eastAsia"/>
          <w:sz w:val="24"/>
          <w:szCs w:val="24"/>
        </w:rPr>
        <w:t>ＴＥＬ：</w:t>
      </w:r>
      <w:r w:rsidR="00251BF5">
        <w:rPr>
          <w:rFonts w:ascii="ＭＳ 明朝" w:hAnsi="ＭＳ 明朝" w:hint="eastAsia"/>
          <w:sz w:val="24"/>
          <w:szCs w:val="24"/>
        </w:rPr>
        <w:t>0796-</w:t>
      </w:r>
      <w:r w:rsidR="00761A6C">
        <w:rPr>
          <w:rFonts w:ascii="ＭＳ 明朝" w:hAnsi="ＭＳ 明朝"/>
          <w:sz w:val="24"/>
          <w:szCs w:val="24"/>
        </w:rPr>
        <w:t>26</w:t>
      </w:r>
      <w:r w:rsidR="00761A6C">
        <w:rPr>
          <w:rFonts w:ascii="ＭＳ 明朝" w:hAnsi="ＭＳ 明朝" w:hint="eastAsia"/>
          <w:sz w:val="24"/>
          <w:szCs w:val="24"/>
        </w:rPr>
        <w:t>-3676</w:t>
      </w:r>
    </w:p>
    <w:p w:rsidR="00FD1DE8" w:rsidRPr="00CA7A0E" w:rsidRDefault="00A906F1" w:rsidP="00801B58">
      <w:pPr>
        <w:rPr>
          <w:rFonts w:ascii="ＭＳ 明朝" w:hAnsi="ＭＳ 明朝" w:hint="eastAsia"/>
          <w:sz w:val="24"/>
          <w:szCs w:val="24"/>
        </w:rPr>
      </w:pPr>
      <w:r w:rsidRPr="00CA7A0E">
        <w:rPr>
          <w:rFonts w:ascii="ＭＳ 明朝" w:hAnsi="ＭＳ 明朝" w:hint="eastAsia"/>
          <w:sz w:val="24"/>
          <w:szCs w:val="24"/>
        </w:rPr>
        <w:t xml:space="preserve">　　</w:t>
      </w:r>
      <w:r w:rsidR="00CA0CD3" w:rsidRPr="00CA7A0E">
        <w:rPr>
          <w:rFonts w:ascii="ＭＳ 明朝" w:hAnsi="ＭＳ 明朝" w:hint="eastAsia"/>
          <w:sz w:val="24"/>
          <w:szCs w:val="24"/>
        </w:rPr>
        <w:t xml:space="preserve">　</w:t>
      </w:r>
      <w:r w:rsidRPr="00CA7A0E">
        <w:rPr>
          <w:rFonts w:ascii="ＭＳ 明朝" w:hAnsi="ＭＳ 明朝" w:hint="eastAsia"/>
          <w:sz w:val="24"/>
          <w:szCs w:val="24"/>
        </w:rPr>
        <w:t>ＦＡＸ：0796-23-1476</w:t>
      </w:r>
    </w:p>
    <w:p w:rsidR="00D46F79" w:rsidRDefault="00F371D0" w:rsidP="00801B58">
      <w:pPr>
        <w:rPr>
          <w:rFonts w:hint="eastAsia"/>
          <w:sz w:val="24"/>
          <w:szCs w:val="24"/>
        </w:rPr>
      </w:pPr>
      <w:r>
        <w:rPr>
          <w:rFonts w:hint="eastAsia"/>
          <w:sz w:val="24"/>
          <w:szCs w:val="24"/>
        </w:rPr>
        <w:t xml:space="preserve">　　</w:t>
      </w:r>
      <w:r w:rsidR="00CA0CD3">
        <w:rPr>
          <w:rFonts w:hint="eastAsia"/>
          <w:sz w:val="24"/>
          <w:szCs w:val="24"/>
        </w:rPr>
        <w:t xml:space="preserve">　</w:t>
      </w:r>
    </w:p>
    <w:sectPr w:rsidR="00D46F79" w:rsidSect="00C47B97">
      <w:pgSz w:w="11906" w:h="1683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0E" w:rsidRDefault="00C85B0E" w:rsidP="00D20B12">
      <w:r>
        <w:separator/>
      </w:r>
    </w:p>
  </w:endnote>
  <w:endnote w:type="continuationSeparator" w:id="0">
    <w:p w:rsidR="00C85B0E" w:rsidRDefault="00C85B0E" w:rsidP="00D2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0E" w:rsidRDefault="00C85B0E" w:rsidP="00D20B12">
      <w:r>
        <w:separator/>
      </w:r>
    </w:p>
  </w:footnote>
  <w:footnote w:type="continuationSeparator" w:id="0">
    <w:p w:rsidR="00C85B0E" w:rsidRDefault="00C85B0E" w:rsidP="00D20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13F9"/>
    <w:multiLevelType w:val="hybridMultilevel"/>
    <w:tmpl w:val="8D1E432C"/>
    <w:lvl w:ilvl="0" w:tplc="4EDA5E92">
      <w:start w:val="4"/>
      <w:numFmt w:val="bullet"/>
      <w:lvlText w:val="※"/>
      <w:lvlJc w:val="left"/>
      <w:pPr>
        <w:ind w:left="3195" w:hanging="360"/>
      </w:pPr>
      <w:rPr>
        <w:rFonts w:ascii="ＭＳ 明朝" w:eastAsia="ＭＳ 明朝" w:hAnsi="ＭＳ 明朝"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nsid w:val="5583446F"/>
    <w:multiLevelType w:val="hybridMultilevel"/>
    <w:tmpl w:val="BDAA9B26"/>
    <w:lvl w:ilvl="0" w:tplc="EB966D68">
      <w:start w:val="1"/>
      <w:numFmt w:val="decimalEnclosedCircle"/>
      <w:lvlText w:val="%1"/>
      <w:lvlJc w:val="left"/>
      <w:pPr>
        <w:ind w:left="839" w:hanging="359"/>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21"/>
    <w:rsid w:val="000472B0"/>
    <w:rsid w:val="000643DE"/>
    <w:rsid w:val="00083088"/>
    <w:rsid w:val="00097E48"/>
    <w:rsid w:val="000B45E5"/>
    <w:rsid w:val="001202B5"/>
    <w:rsid w:val="0012561B"/>
    <w:rsid w:val="00180EF6"/>
    <w:rsid w:val="001A76A9"/>
    <w:rsid w:val="001F5AB6"/>
    <w:rsid w:val="002118EA"/>
    <w:rsid w:val="00224B5F"/>
    <w:rsid w:val="00251BF5"/>
    <w:rsid w:val="002A1323"/>
    <w:rsid w:val="002B4A49"/>
    <w:rsid w:val="002D4A93"/>
    <w:rsid w:val="003A4D7D"/>
    <w:rsid w:val="003E3799"/>
    <w:rsid w:val="00416156"/>
    <w:rsid w:val="00421E3F"/>
    <w:rsid w:val="00430966"/>
    <w:rsid w:val="00466E21"/>
    <w:rsid w:val="00494E6F"/>
    <w:rsid w:val="004A5C8F"/>
    <w:rsid w:val="004E6E6D"/>
    <w:rsid w:val="005523D8"/>
    <w:rsid w:val="0058395B"/>
    <w:rsid w:val="005B6427"/>
    <w:rsid w:val="0061759F"/>
    <w:rsid w:val="006F57A6"/>
    <w:rsid w:val="00761A6C"/>
    <w:rsid w:val="00790375"/>
    <w:rsid w:val="00795639"/>
    <w:rsid w:val="007C43B7"/>
    <w:rsid w:val="00801B58"/>
    <w:rsid w:val="00871469"/>
    <w:rsid w:val="00890849"/>
    <w:rsid w:val="00911DA3"/>
    <w:rsid w:val="0091642C"/>
    <w:rsid w:val="009365A8"/>
    <w:rsid w:val="00941D4D"/>
    <w:rsid w:val="009561B5"/>
    <w:rsid w:val="00976AFA"/>
    <w:rsid w:val="009A7CBE"/>
    <w:rsid w:val="009F4B2A"/>
    <w:rsid w:val="00A72B2F"/>
    <w:rsid w:val="00A762C4"/>
    <w:rsid w:val="00A906F1"/>
    <w:rsid w:val="00AB1C65"/>
    <w:rsid w:val="00AB45F8"/>
    <w:rsid w:val="00AF6F17"/>
    <w:rsid w:val="00AF7362"/>
    <w:rsid w:val="00B209C1"/>
    <w:rsid w:val="00BA1596"/>
    <w:rsid w:val="00BB7EFD"/>
    <w:rsid w:val="00BC51F6"/>
    <w:rsid w:val="00BD5EF1"/>
    <w:rsid w:val="00C226FD"/>
    <w:rsid w:val="00C47B97"/>
    <w:rsid w:val="00C85B0E"/>
    <w:rsid w:val="00CA0CD3"/>
    <w:rsid w:val="00CA7A0E"/>
    <w:rsid w:val="00CF2F3A"/>
    <w:rsid w:val="00D05035"/>
    <w:rsid w:val="00D20B12"/>
    <w:rsid w:val="00D46F79"/>
    <w:rsid w:val="00D820FE"/>
    <w:rsid w:val="00DE0B67"/>
    <w:rsid w:val="00E26E33"/>
    <w:rsid w:val="00E93DA5"/>
    <w:rsid w:val="00EC6DAF"/>
    <w:rsid w:val="00F2491A"/>
    <w:rsid w:val="00F30704"/>
    <w:rsid w:val="00F371D0"/>
    <w:rsid w:val="00F57375"/>
    <w:rsid w:val="00FB080D"/>
    <w:rsid w:val="00FD1DE8"/>
    <w:rsid w:val="00FE04CC"/>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6E21"/>
    <w:pPr>
      <w:jc w:val="center"/>
    </w:pPr>
  </w:style>
  <w:style w:type="character" w:customStyle="1" w:styleId="a4">
    <w:name w:val="記 (文字)"/>
    <w:basedOn w:val="a0"/>
    <w:link w:val="a3"/>
    <w:uiPriority w:val="99"/>
    <w:rsid w:val="00466E21"/>
  </w:style>
  <w:style w:type="paragraph" w:styleId="a5">
    <w:name w:val="Closing"/>
    <w:basedOn w:val="a"/>
    <w:link w:val="a6"/>
    <w:uiPriority w:val="99"/>
    <w:unhideWhenUsed/>
    <w:rsid w:val="00466E21"/>
    <w:pPr>
      <w:jc w:val="right"/>
    </w:pPr>
  </w:style>
  <w:style w:type="character" w:customStyle="1" w:styleId="a6">
    <w:name w:val="結語 (文字)"/>
    <w:basedOn w:val="a0"/>
    <w:link w:val="a5"/>
    <w:uiPriority w:val="99"/>
    <w:rsid w:val="00466E21"/>
  </w:style>
  <w:style w:type="paragraph" w:styleId="a7">
    <w:name w:val="List Paragraph"/>
    <w:basedOn w:val="a"/>
    <w:uiPriority w:val="34"/>
    <w:qFormat/>
    <w:rsid w:val="00AF7362"/>
    <w:pPr>
      <w:ind w:leftChars="400" w:left="840"/>
    </w:pPr>
  </w:style>
  <w:style w:type="paragraph" w:styleId="a8">
    <w:name w:val="header"/>
    <w:basedOn w:val="a"/>
    <w:link w:val="a9"/>
    <w:uiPriority w:val="99"/>
    <w:unhideWhenUsed/>
    <w:rsid w:val="00D20B12"/>
    <w:pPr>
      <w:tabs>
        <w:tab w:val="center" w:pos="4252"/>
        <w:tab w:val="right" w:pos="8504"/>
      </w:tabs>
      <w:snapToGrid w:val="0"/>
    </w:pPr>
  </w:style>
  <w:style w:type="character" w:customStyle="1" w:styleId="a9">
    <w:name w:val="ヘッダー (文字)"/>
    <w:link w:val="a8"/>
    <w:uiPriority w:val="99"/>
    <w:rsid w:val="00D20B12"/>
    <w:rPr>
      <w:kern w:val="2"/>
      <w:sz w:val="21"/>
      <w:szCs w:val="22"/>
    </w:rPr>
  </w:style>
  <w:style w:type="paragraph" w:styleId="aa">
    <w:name w:val="footer"/>
    <w:basedOn w:val="a"/>
    <w:link w:val="ab"/>
    <w:uiPriority w:val="99"/>
    <w:unhideWhenUsed/>
    <w:rsid w:val="00D20B12"/>
    <w:pPr>
      <w:tabs>
        <w:tab w:val="center" w:pos="4252"/>
        <w:tab w:val="right" w:pos="8504"/>
      </w:tabs>
      <w:snapToGrid w:val="0"/>
    </w:pPr>
  </w:style>
  <w:style w:type="character" w:customStyle="1" w:styleId="ab">
    <w:name w:val="フッター (文字)"/>
    <w:link w:val="aa"/>
    <w:uiPriority w:val="99"/>
    <w:rsid w:val="00D20B12"/>
    <w:rPr>
      <w:kern w:val="2"/>
      <w:sz w:val="21"/>
      <w:szCs w:val="22"/>
    </w:rPr>
  </w:style>
  <w:style w:type="paragraph" w:styleId="ac">
    <w:name w:val="Balloon Text"/>
    <w:basedOn w:val="a"/>
    <w:link w:val="ad"/>
    <w:uiPriority w:val="99"/>
    <w:semiHidden/>
    <w:unhideWhenUsed/>
    <w:rsid w:val="001202B5"/>
    <w:rPr>
      <w:rFonts w:ascii="Arial" w:eastAsia="ＭＳ ゴシック" w:hAnsi="Arial"/>
      <w:sz w:val="18"/>
      <w:szCs w:val="18"/>
    </w:rPr>
  </w:style>
  <w:style w:type="character" w:customStyle="1" w:styleId="ad">
    <w:name w:val="吹き出し (文字)"/>
    <w:link w:val="ac"/>
    <w:uiPriority w:val="99"/>
    <w:semiHidden/>
    <w:rsid w:val="001202B5"/>
    <w:rPr>
      <w:rFonts w:ascii="Arial" w:eastAsia="ＭＳ ゴシック" w:hAnsi="Arial" w:cs="Times New Roman"/>
      <w:kern w:val="2"/>
      <w:sz w:val="18"/>
      <w:szCs w:val="18"/>
    </w:rPr>
  </w:style>
  <w:style w:type="character" w:styleId="ae">
    <w:name w:val="Hyperlink"/>
    <w:uiPriority w:val="99"/>
    <w:unhideWhenUsed/>
    <w:rsid w:val="00FD1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6E21"/>
    <w:pPr>
      <w:jc w:val="center"/>
    </w:pPr>
  </w:style>
  <w:style w:type="character" w:customStyle="1" w:styleId="a4">
    <w:name w:val="記 (文字)"/>
    <w:basedOn w:val="a0"/>
    <w:link w:val="a3"/>
    <w:uiPriority w:val="99"/>
    <w:rsid w:val="00466E21"/>
  </w:style>
  <w:style w:type="paragraph" w:styleId="a5">
    <w:name w:val="Closing"/>
    <w:basedOn w:val="a"/>
    <w:link w:val="a6"/>
    <w:uiPriority w:val="99"/>
    <w:unhideWhenUsed/>
    <w:rsid w:val="00466E21"/>
    <w:pPr>
      <w:jc w:val="right"/>
    </w:pPr>
  </w:style>
  <w:style w:type="character" w:customStyle="1" w:styleId="a6">
    <w:name w:val="結語 (文字)"/>
    <w:basedOn w:val="a0"/>
    <w:link w:val="a5"/>
    <w:uiPriority w:val="99"/>
    <w:rsid w:val="00466E21"/>
  </w:style>
  <w:style w:type="paragraph" w:styleId="a7">
    <w:name w:val="List Paragraph"/>
    <w:basedOn w:val="a"/>
    <w:uiPriority w:val="34"/>
    <w:qFormat/>
    <w:rsid w:val="00AF7362"/>
    <w:pPr>
      <w:ind w:leftChars="400" w:left="840"/>
    </w:pPr>
  </w:style>
  <w:style w:type="paragraph" w:styleId="a8">
    <w:name w:val="header"/>
    <w:basedOn w:val="a"/>
    <w:link w:val="a9"/>
    <w:uiPriority w:val="99"/>
    <w:unhideWhenUsed/>
    <w:rsid w:val="00D20B12"/>
    <w:pPr>
      <w:tabs>
        <w:tab w:val="center" w:pos="4252"/>
        <w:tab w:val="right" w:pos="8504"/>
      </w:tabs>
      <w:snapToGrid w:val="0"/>
    </w:pPr>
  </w:style>
  <w:style w:type="character" w:customStyle="1" w:styleId="a9">
    <w:name w:val="ヘッダー (文字)"/>
    <w:link w:val="a8"/>
    <w:uiPriority w:val="99"/>
    <w:rsid w:val="00D20B12"/>
    <w:rPr>
      <w:kern w:val="2"/>
      <w:sz w:val="21"/>
      <w:szCs w:val="22"/>
    </w:rPr>
  </w:style>
  <w:style w:type="paragraph" w:styleId="aa">
    <w:name w:val="footer"/>
    <w:basedOn w:val="a"/>
    <w:link w:val="ab"/>
    <w:uiPriority w:val="99"/>
    <w:unhideWhenUsed/>
    <w:rsid w:val="00D20B12"/>
    <w:pPr>
      <w:tabs>
        <w:tab w:val="center" w:pos="4252"/>
        <w:tab w:val="right" w:pos="8504"/>
      </w:tabs>
      <w:snapToGrid w:val="0"/>
    </w:pPr>
  </w:style>
  <w:style w:type="character" w:customStyle="1" w:styleId="ab">
    <w:name w:val="フッター (文字)"/>
    <w:link w:val="aa"/>
    <w:uiPriority w:val="99"/>
    <w:rsid w:val="00D20B12"/>
    <w:rPr>
      <w:kern w:val="2"/>
      <w:sz w:val="21"/>
      <w:szCs w:val="22"/>
    </w:rPr>
  </w:style>
  <w:style w:type="paragraph" w:styleId="ac">
    <w:name w:val="Balloon Text"/>
    <w:basedOn w:val="a"/>
    <w:link w:val="ad"/>
    <w:uiPriority w:val="99"/>
    <w:semiHidden/>
    <w:unhideWhenUsed/>
    <w:rsid w:val="001202B5"/>
    <w:rPr>
      <w:rFonts w:ascii="Arial" w:eastAsia="ＭＳ ゴシック" w:hAnsi="Arial"/>
      <w:sz w:val="18"/>
      <w:szCs w:val="18"/>
    </w:rPr>
  </w:style>
  <w:style w:type="character" w:customStyle="1" w:styleId="ad">
    <w:name w:val="吹き出し (文字)"/>
    <w:link w:val="ac"/>
    <w:uiPriority w:val="99"/>
    <w:semiHidden/>
    <w:rsid w:val="001202B5"/>
    <w:rPr>
      <w:rFonts w:ascii="Arial" w:eastAsia="ＭＳ ゴシック" w:hAnsi="Arial" w:cs="Times New Roman"/>
      <w:kern w:val="2"/>
      <w:sz w:val="18"/>
      <w:szCs w:val="18"/>
    </w:rPr>
  </w:style>
  <w:style w:type="character" w:styleId="ae">
    <w:name w:val="Hyperlink"/>
    <w:uiPriority w:val="99"/>
    <w:unhideWhenUsed/>
    <w:rsid w:val="00FD1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seki-michi.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A17B-C6DE-4292-975A-E7989F92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1350</CharactersWithSpaces>
  <SharedDoc>false</SharedDoc>
  <HLinks>
    <vt:vector size="6" baseType="variant">
      <vt:variant>
        <vt:i4>1704026</vt:i4>
      </vt:variant>
      <vt:variant>
        <vt:i4>0</vt:i4>
      </vt:variant>
      <vt:variant>
        <vt:i4>0</vt:i4>
      </vt:variant>
      <vt:variant>
        <vt:i4>5</vt:i4>
      </vt:variant>
      <vt:variant>
        <vt:lpwstr>http://www.koseki-michi.com/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寛</dc:creator>
  <cp:lastModifiedBy>但馬県民局：地域政策室7　 </cp:lastModifiedBy>
  <cp:revision>2</cp:revision>
  <cp:lastPrinted>2020-06-01T06:03:00Z</cp:lastPrinted>
  <dcterms:created xsi:type="dcterms:W3CDTF">2020-06-03T00:49:00Z</dcterms:created>
  <dcterms:modified xsi:type="dcterms:W3CDTF">2020-06-03T00:49:00Z</dcterms:modified>
</cp:coreProperties>
</file>